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BC2093">
      <w:pPr>
        <w:spacing w:after="0" w:line="360" w:lineRule="auto"/>
        <w:jc w:val="center"/>
      </w:pPr>
    </w:p>
    <w:p w14:paraId="4DB064FF" w14:textId="36CF6431" w:rsidR="004F53B1" w:rsidRPr="00946595" w:rsidRDefault="00BC2093" w:rsidP="00946595">
      <w:pPr>
        <w:spacing w:after="0" w:line="360" w:lineRule="auto"/>
        <w:jc w:val="center"/>
        <w:rPr>
          <w:rFonts w:cs="Times New Roman"/>
          <w:b/>
          <w:bCs/>
        </w:rPr>
      </w:pPr>
      <w:r w:rsidRPr="00946595">
        <w:rPr>
          <w:rFonts w:cs="Times New Roman"/>
          <w:b/>
          <w:bCs/>
        </w:rPr>
        <w:t>COMMIS</w:t>
      </w:r>
      <w:r w:rsidR="00F23463" w:rsidRPr="00946595">
        <w:rPr>
          <w:rFonts w:cs="Times New Roman"/>
          <w:b/>
          <w:bCs/>
        </w:rPr>
        <w:t>S</w:t>
      </w:r>
      <w:r w:rsidRPr="00946595">
        <w:rPr>
          <w:rFonts w:cs="Times New Roman"/>
          <w:b/>
          <w:bCs/>
        </w:rPr>
        <w:t>IONE  GIUDICATRICE</w:t>
      </w:r>
    </w:p>
    <w:p w14:paraId="4D437EF8" w14:textId="77777777" w:rsidR="00F23463" w:rsidRPr="00946595" w:rsidRDefault="00F23463" w:rsidP="00946595">
      <w:pPr>
        <w:spacing w:after="0" w:line="360" w:lineRule="auto"/>
        <w:jc w:val="center"/>
        <w:rPr>
          <w:rFonts w:cs="Times New Roman"/>
          <w:b/>
          <w:bCs/>
        </w:rPr>
      </w:pPr>
    </w:p>
    <w:p w14:paraId="2CAA39A2" w14:textId="77777777" w:rsidR="00A502B0" w:rsidRDefault="00E73DB3" w:rsidP="006F06D8">
      <w:pPr>
        <w:spacing w:after="0"/>
        <w:jc w:val="center"/>
        <w:rPr>
          <w:rFonts w:cs="Times New Roman"/>
          <w:b/>
          <w:color w:val="000000" w:themeColor="text1"/>
        </w:rPr>
      </w:pPr>
      <w:r w:rsidRPr="00946595">
        <w:rPr>
          <w:rFonts w:cs="Times New Roman"/>
          <w:b/>
          <w:color w:val="000000" w:themeColor="text1"/>
        </w:rPr>
        <w:t>VERBALE N°</w:t>
      </w:r>
      <w:r w:rsidR="00B94737" w:rsidRPr="00946595">
        <w:rPr>
          <w:rFonts w:cs="Times New Roman"/>
          <w:b/>
          <w:color w:val="000000" w:themeColor="text1"/>
        </w:rPr>
        <w:t xml:space="preserve"> </w:t>
      </w:r>
      <w:r w:rsidRPr="00946595">
        <w:rPr>
          <w:rFonts w:cs="Times New Roman"/>
          <w:b/>
          <w:color w:val="000000" w:themeColor="text1"/>
        </w:rPr>
        <w:t xml:space="preserve"> </w:t>
      </w:r>
      <w:r w:rsidR="000E0824">
        <w:rPr>
          <w:rFonts w:cs="Times New Roman"/>
          <w:b/>
          <w:color w:val="000000" w:themeColor="text1"/>
        </w:rPr>
        <w:t>4</w:t>
      </w:r>
      <w:r w:rsidRPr="00946595">
        <w:rPr>
          <w:rFonts w:cs="Times New Roman"/>
          <w:b/>
          <w:color w:val="000000" w:themeColor="text1"/>
        </w:rPr>
        <w:t xml:space="preserve">  </w:t>
      </w:r>
    </w:p>
    <w:p w14:paraId="2D77D335" w14:textId="11B927DE" w:rsidR="0004536D" w:rsidRDefault="00752D72" w:rsidP="006F06D8">
      <w:pPr>
        <w:spacing w:after="0"/>
        <w:jc w:val="center"/>
        <w:rPr>
          <w:rFonts w:cs="Times New Roman"/>
          <w:b/>
          <w:color w:val="000000" w:themeColor="text1"/>
        </w:rPr>
      </w:pPr>
      <w:r>
        <w:rPr>
          <w:rFonts w:cs="Times New Roman"/>
          <w:b/>
          <w:color w:val="000000" w:themeColor="text1"/>
        </w:rPr>
        <w:t>04/05/2022</w:t>
      </w:r>
      <w:r w:rsidR="00A502B0">
        <w:rPr>
          <w:rFonts w:cs="Times New Roman"/>
          <w:b/>
          <w:color w:val="000000" w:themeColor="text1"/>
        </w:rPr>
        <w:t xml:space="preserve"> – 26/07</w:t>
      </w:r>
      <w:r w:rsidR="006F06D8">
        <w:rPr>
          <w:rFonts w:cs="Times New Roman"/>
          <w:b/>
          <w:color w:val="000000" w:themeColor="text1"/>
        </w:rPr>
        <w:t>/2022</w:t>
      </w:r>
    </w:p>
    <w:p w14:paraId="7B9E092E" w14:textId="77777777" w:rsidR="006F06D8" w:rsidRDefault="006F06D8" w:rsidP="006F06D8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it-IT"/>
        </w:rPr>
      </w:pPr>
    </w:p>
    <w:p w14:paraId="71B94FC1" w14:textId="30910CFE" w:rsidR="00121966" w:rsidRPr="005D174E" w:rsidRDefault="00CF3D90" w:rsidP="00121966">
      <w:pPr>
        <w:spacing w:before="120" w:line="360" w:lineRule="auto"/>
        <w:jc w:val="both"/>
        <w:rPr>
          <w:rFonts w:cs="Times New Roman"/>
          <w:bCs/>
          <w:color w:val="000000" w:themeColor="text1"/>
        </w:rPr>
      </w:pPr>
      <w:r w:rsidRPr="00946595">
        <w:rPr>
          <w:rFonts w:cs="Times New Roman"/>
          <w:b/>
          <w:color w:val="000000" w:themeColor="text1"/>
        </w:rPr>
        <w:t>OGGETTO</w:t>
      </w:r>
      <w:r w:rsidR="008125E4" w:rsidRPr="00770872">
        <w:rPr>
          <w:rFonts w:ascii="Garamond" w:hAnsi="Garamond"/>
          <w:b/>
          <w:color w:val="7030A0"/>
        </w:rPr>
        <w:t xml:space="preserve"> </w:t>
      </w:r>
      <w:r w:rsidR="008125E4" w:rsidRPr="00752D72">
        <w:rPr>
          <w:rFonts w:ascii="Garamond" w:hAnsi="Garamond"/>
          <w:b/>
        </w:rPr>
        <w:t>PUNTEGGI TECNICI - APERTURA OFFERT</w:t>
      </w:r>
      <w:r w:rsidR="006303A5">
        <w:rPr>
          <w:rFonts w:ascii="Garamond" w:hAnsi="Garamond"/>
          <w:b/>
        </w:rPr>
        <w:t>E</w:t>
      </w:r>
      <w:r w:rsidR="008125E4" w:rsidRPr="00752D72">
        <w:rPr>
          <w:rFonts w:ascii="Garamond" w:hAnsi="Garamond"/>
          <w:b/>
        </w:rPr>
        <w:t xml:space="preserve"> ECONOMIC</w:t>
      </w:r>
      <w:r w:rsidR="006303A5">
        <w:rPr>
          <w:rFonts w:ascii="Garamond" w:hAnsi="Garamond"/>
          <w:b/>
        </w:rPr>
        <w:t>HE</w:t>
      </w:r>
      <w:r w:rsidR="008125E4" w:rsidRPr="00752D72">
        <w:rPr>
          <w:rFonts w:cs="Times New Roman"/>
          <w:b/>
        </w:rPr>
        <w:t xml:space="preserve"> </w:t>
      </w:r>
      <w:r w:rsidR="008D0142" w:rsidRPr="00946595">
        <w:rPr>
          <w:rFonts w:cs="Times New Roman"/>
          <w:b/>
          <w:color w:val="000000" w:themeColor="text1"/>
        </w:rPr>
        <w:t xml:space="preserve">- </w:t>
      </w:r>
      <w:r w:rsidRPr="00946595">
        <w:rPr>
          <w:rFonts w:cs="Times New Roman"/>
          <w:b/>
          <w:color w:val="000000" w:themeColor="text1"/>
        </w:rPr>
        <w:t xml:space="preserve"> </w:t>
      </w:r>
      <w:r w:rsidR="00121966" w:rsidRPr="005D174E">
        <w:rPr>
          <w:rFonts w:cs="Times New Roman"/>
          <w:bCs/>
          <w:color w:val="000000" w:themeColor="text1"/>
        </w:rPr>
        <w:t>Procedura aperta dematerializzata, in ambito europeo, finalizzata alla conclusione di un Contratto per l’affidamento - con il criterio dell’offerta economicamente più vantaggiosa, ai sensi del combinato disposto degli articoli 60 e 95 e nel rispetto dell’articolo 34 del D.lgs. 18 aprile 2016, n. 50 e ss.mm.ii. - del Servizio per il Vitto dei detenuti ed internati ristretti negli Istituti penitenziari per adulti, da svolgersi mediante l’approvvigionamento e fornitura di derrate alimentari necessarie al confezionamento di pasti giornalieri completi (colazione, pranzo e cena), della circoscrizione del Provveditorato Regionale dell’Amministrazione Penitenziaria per il Piemonte, Liguria e Valle d’Aosta. – periodo 1/01/2023 - 31/12/2024</w:t>
      </w:r>
      <w:r w:rsidR="005F1105">
        <w:rPr>
          <w:rFonts w:cs="Times New Roman"/>
          <w:bCs/>
          <w:color w:val="000000" w:themeColor="text1"/>
        </w:rPr>
        <w:t>.</w:t>
      </w:r>
    </w:p>
    <w:p w14:paraId="0BB23C0F" w14:textId="4B88A373" w:rsidR="008D0142" w:rsidRPr="00F260A1" w:rsidRDefault="008D0142" w:rsidP="00121966">
      <w:pPr>
        <w:spacing w:before="120" w:line="360" w:lineRule="auto"/>
        <w:jc w:val="both"/>
        <w:rPr>
          <w:rFonts w:cs="Times New Roman"/>
          <w:b/>
        </w:rPr>
      </w:pPr>
      <w:r w:rsidRPr="00946595">
        <w:rPr>
          <w:rFonts w:cs="Times New Roman"/>
          <w:b/>
        </w:rPr>
        <w:t>PREMESSO CHE</w:t>
      </w:r>
      <w:r w:rsidR="0049674D">
        <w:rPr>
          <w:rFonts w:cs="Times New Roman"/>
          <w:b/>
        </w:rPr>
        <w:t>:</w:t>
      </w:r>
    </w:p>
    <w:p w14:paraId="342F7166" w14:textId="0CE321D9" w:rsidR="003A267C" w:rsidRPr="00F260A1" w:rsidRDefault="007079D2" w:rsidP="004F73C5">
      <w:pPr>
        <w:pStyle w:val="Paragrafoelenco"/>
        <w:numPr>
          <w:ilvl w:val="0"/>
          <w:numId w:val="24"/>
        </w:numPr>
        <w:spacing w:after="60" w:line="360" w:lineRule="auto"/>
        <w:jc w:val="both"/>
        <w:rPr>
          <w:rFonts w:cs="Times New Roman"/>
        </w:rPr>
      </w:pPr>
      <w:r w:rsidRPr="00F260A1">
        <w:rPr>
          <w:rFonts w:cs="Times New Roman"/>
        </w:rPr>
        <w:t xml:space="preserve">Con </w:t>
      </w:r>
      <w:r w:rsidR="00356CD5" w:rsidRPr="00F260A1">
        <w:rPr>
          <w:rFonts w:cs="Times New Roman"/>
        </w:rPr>
        <w:t xml:space="preserve">il </w:t>
      </w:r>
      <w:r w:rsidR="00E243FF" w:rsidRPr="00F260A1">
        <w:rPr>
          <w:rFonts w:cs="Times New Roman"/>
        </w:rPr>
        <w:t>verbale</w:t>
      </w:r>
      <w:r w:rsidR="00356CD5" w:rsidRPr="00F260A1">
        <w:rPr>
          <w:rFonts w:cs="Times New Roman"/>
        </w:rPr>
        <w:t xml:space="preserve"> n° 1 del </w:t>
      </w:r>
      <w:r w:rsidR="00FA6B3B" w:rsidRPr="00F260A1">
        <w:rPr>
          <w:rFonts w:cs="Times New Roman"/>
        </w:rPr>
        <w:t xml:space="preserve"> </w:t>
      </w:r>
      <w:r w:rsidR="00121966" w:rsidRPr="00F260A1">
        <w:rPr>
          <w:rFonts w:cs="Times New Roman"/>
        </w:rPr>
        <w:t>08/04/2022</w:t>
      </w:r>
      <w:r w:rsidR="00FA6B3B" w:rsidRPr="00F260A1">
        <w:rPr>
          <w:rFonts w:cs="Times New Roman"/>
        </w:rPr>
        <w:t xml:space="preserve"> </w:t>
      </w:r>
      <w:r w:rsidR="00E243FF" w:rsidRPr="00F260A1">
        <w:rPr>
          <w:rFonts w:cs="Times New Roman"/>
        </w:rPr>
        <w:t>,</w:t>
      </w:r>
      <w:r w:rsidR="00C839DB" w:rsidRPr="00F260A1">
        <w:rPr>
          <w:rFonts w:cs="Times New Roman"/>
        </w:rPr>
        <w:t xml:space="preserve"> </w:t>
      </w:r>
      <w:r w:rsidR="003A267C" w:rsidRPr="00F260A1">
        <w:rPr>
          <w:rFonts w:cs="Times New Roman"/>
        </w:rPr>
        <w:t xml:space="preserve">che qui si richiama integralmente, sono state verbalizzate le operazioni effettuate </w:t>
      </w:r>
      <w:r w:rsidR="00E3786E" w:rsidRPr="00F260A1">
        <w:rPr>
          <w:rFonts w:cs="Times New Roman"/>
        </w:rPr>
        <w:t xml:space="preserve">dalla </w:t>
      </w:r>
      <w:r w:rsidR="00C10C87" w:rsidRPr="00F260A1">
        <w:rPr>
          <w:rFonts w:cs="Times New Roman"/>
        </w:rPr>
        <w:t>C</w:t>
      </w:r>
      <w:r w:rsidR="00E3786E" w:rsidRPr="00F260A1">
        <w:rPr>
          <w:rFonts w:cs="Times New Roman"/>
        </w:rPr>
        <w:t>ommissione giudicatrice</w:t>
      </w:r>
      <w:r w:rsidR="00202A8B" w:rsidRPr="00F260A1">
        <w:rPr>
          <w:rFonts w:cs="Times New Roman"/>
        </w:rPr>
        <w:t xml:space="preserve"> relativamente alla seduta pubblica per l’apertura delle offerte tecniche</w:t>
      </w:r>
      <w:r w:rsidR="005F1105">
        <w:rPr>
          <w:rFonts w:cs="Times New Roman"/>
        </w:rPr>
        <w:t>.</w:t>
      </w:r>
    </w:p>
    <w:p w14:paraId="14A0041D" w14:textId="6C1F7BBA" w:rsidR="003304A8" w:rsidRPr="00F260A1" w:rsidRDefault="003304A8" w:rsidP="004F73C5">
      <w:pPr>
        <w:pStyle w:val="Paragrafoelenco"/>
        <w:numPr>
          <w:ilvl w:val="0"/>
          <w:numId w:val="24"/>
        </w:numPr>
        <w:spacing w:after="60" w:line="360" w:lineRule="auto"/>
        <w:jc w:val="both"/>
        <w:rPr>
          <w:rFonts w:cs="Times New Roman"/>
        </w:rPr>
      </w:pPr>
      <w:r w:rsidRPr="00F260A1">
        <w:rPr>
          <w:rFonts w:cs="Times New Roman"/>
        </w:rPr>
        <w:t>Con verbale n°</w:t>
      </w:r>
      <w:r w:rsidR="005F1105">
        <w:rPr>
          <w:rFonts w:cs="Times New Roman"/>
        </w:rPr>
        <w:t xml:space="preserve"> </w:t>
      </w:r>
      <w:r w:rsidRPr="00F260A1">
        <w:rPr>
          <w:rFonts w:cs="Times New Roman"/>
        </w:rPr>
        <w:t>2 del 11/04/2022</w:t>
      </w:r>
      <w:r w:rsidR="00A20474" w:rsidRPr="00F260A1">
        <w:rPr>
          <w:rFonts w:cs="Times New Roman"/>
        </w:rPr>
        <w:t>,</w:t>
      </w:r>
      <w:r w:rsidR="00F260A1" w:rsidRPr="00F260A1">
        <w:rPr>
          <w:rFonts w:cs="Times New Roman"/>
        </w:rPr>
        <w:t xml:space="preserve"> </w:t>
      </w:r>
      <w:r w:rsidR="00A20474" w:rsidRPr="00F260A1">
        <w:rPr>
          <w:rFonts w:cs="Times New Roman"/>
        </w:rPr>
        <w:t>che qui si richiama integralmente, si è proceduto alla valutazione dei lotti n°49</w:t>
      </w:r>
      <w:r w:rsidR="009B5C31" w:rsidRPr="00F260A1">
        <w:rPr>
          <w:rFonts w:cs="Times New Roman"/>
        </w:rPr>
        <w:t>,</w:t>
      </w:r>
      <w:r w:rsidR="008A57FE">
        <w:rPr>
          <w:rFonts w:cs="Times New Roman"/>
        </w:rPr>
        <w:t xml:space="preserve"> </w:t>
      </w:r>
      <w:r w:rsidR="009B5C31" w:rsidRPr="00F260A1">
        <w:rPr>
          <w:rFonts w:cs="Times New Roman"/>
        </w:rPr>
        <w:t>50</w:t>
      </w:r>
      <w:r w:rsidR="008A57FE">
        <w:rPr>
          <w:rFonts w:cs="Times New Roman"/>
        </w:rPr>
        <w:t xml:space="preserve"> e </w:t>
      </w:r>
      <w:r w:rsidR="009B5C31" w:rsidRPr="00F260A1">
        <w:rPr>
          <w:rFonts w:cs="Times New Roman"/>
        </w:rPr>
        <w:t>5</w:t>
      </w:r>
      <w:r w:rsidR="005F1105">
        <w:rPr>
          <w:rFonts w:cs="Times New Roman"/>
        </w:rPr>
        <w:t>1</w:t>
      </w:r>
      <w:r w:rsidR="009B5C31" w:rsidRPr="00F260A1">
        <w:rPr>
          <w:rFonts w:cs="Times New Roman"/>
        </w:rPr>
        <w:t>.</w:t>
      </w:r>
    </w:p>
    <w:p w14:paraId="391D2F3B" w14:textId="4B789601" w:rsidR="005F1105" w:rsidRDefault="008125E4" w:rsidP="004F73C5">
      <w:pPr>
        <w:pStyle w:val="Paragrafoelenco"/>
        <w:numPr>
          <w:ilvl w:val="0"/>
          <w:numId w:val="24"/>
        </w:numPr>
        <w:spacing w:line="360" w:lineRule="auto"/>
        <w:jc w:val="both"/>
        <w:rPr>
          <w:rFonts w:cs="Times New Roman"/>
        </w:rPr>
      </w:pPr>
      <w:r w:rsidRPr="00F260A1">
        <w:rPr>
          <w:rFonts w:cs="Times New Roman"/>
        </w:rPr>
        <w:t xml:space="preserve">Con verbale n° 3 del 28/04/2022, che qui si richiama integralmente, si è proceduto alla </w:t>
      </w:r>
      <w:r w:rsidRPr="005F1105">
        <w:rPr>
          <w:rFonts w:cs="Times New Roman"/>
        </w:rPr>
        <w:t>valutazione dei lotti n°52,</w:t>
      </w:r>
      <w:r w:rsidR="008A57FE">
        <w:rPr>
          <w:rFonts w:cs="Times New Roman"/>
        </w:rPr>
        <w:t xml:space="preserve"> </w:t>
      </w:r>
      <w:r w:rsidRPr="005F1105">
        <w:rPr>
          <w:rFonts w:cs="Times New Roman"/>
        </w:rPr>
        <w:t>53</w:t>
      </w:r>
      <w:r w:rsidR="008A57FE">
        <w:rPr>
          <w:rFonts w:cs="Times New Roman"/>
        </w:rPr>
        <w:t xml:space="preserve"> e </w:t>
      </w:r>
      <w:r w:rsidRPr="005F1105">
        <w:rPr>
          <w:rFonts w:cs="Times New Roman"/>
        </w:rPr>
        <w:t>54</w:t>
      </w:r>
      <w:r w:rsidR="00CA4CD4" w:rsidRPr="005F1105">
        <w:rPr>
          <w:rFonts w:cs="Times New Roman"/>
        </w:rPr>
        <w:t>.</w:t>
      </w:r>
    </w:p>
    <w:p w14:paraId="02EF8646" w14:textId="3ECD2448" w:rsidR="008125E4" w:rsidRPr="005F1105" w:rsidRDefault="005F1105" w:rsidP="004F73C5">
      <w:pPr>
        <w:pStyle w:val="Paragrafoelenco"/>
        <w:numPr>
          <w:ilvl w:val="0"/>
          <w:numId w:val="24"/>
        </w:numPr>
        <w:spacing w:line="360" w:lineRule="auto"/>
        <w:jc w:val="both"/>
        <w:rPr>
          <w:rFonts w:cs="Times New Roman"/>
        </w:rPr>
      </w:pPr>
      <w:r w:rsidRPr="005F1105">
        <w:rPr>
          <w:rFonts w:cs="Times New Roman"/>
        </w:rPr>
        <w:t>C</w:t>
      </w:r>
      <w:r w:rsidR="00CA4CD4" w:rsidRPr="005F1105">
        <w:rPr>
          <w:rFonts w:cs="Times New Roman"/>
        </w:rPr>
        <w:t xml:space="preserve">on comunicato  del </w:t>
      </w:r>
      <w:r w:rsidR="00642A0D" w:rsidRPr="005F1105">
        <w:rPr>
          <w:rFonts w:cs="Times New Roman"/>
        </w:rPr>
        <w:t>04/05/202</w:t>
      </w:r>
      <w:r w:rsidR="00CA4CD4" w:rsidRPr="005F1105">
        <w:rPr>
          <w:rFonts w:cs="Times New Roman"/>
        </w:rPr>
        <w:t xml:space="preserve">  pubblicato sulla piattaforma ASP,  le </w:t>
      </w:r>
      <w:r w:rsidR="008A57FE">
        <w:rPr>
          <w:rFonts w:cs="Times New Roman"/>
        </w:rPr>
        <w:t>società</w:t>
      </w:r>
      <w:r w:rsidR="00CA4CD4" w:rsidRPr="005F1105">
        <w:rPr>
          <w:rFonts w:cs="Times New Roman"/>
        </w:rPr>
        <w:t xml:space="preserve">  partecipanti sono state informate che la seduta pubblica  per  “</w:t>
      </w:r>
      <w:r w:rsidR="00CA4CD4" w:rsidRPr="005F1105">
        <w:rPr>
          <w:rFonts w:cs="Times New Roman"/>
          <w:i/>
          <w:iCs/>
        </w:rPr>
        <w:t>la pubblicazione dei punteggi delle offerte tecniche e l’apertura delle offerte economiche”</w:t>
      </w:r>
      <w:r w:rsidR="00CA4CD4" w:rsidRPr="005F1105">
        <w:rPr>
          <w:rFonts w:cs="Times New Roman"/>
        </w:rPr>
        <w:t xml:space="preserve"> veniva  fissata per il giorno  </w:t>
      </w:r>
      <w:r w:rsidR="006660F9" w:rsidRPr="005F1105">
        <w:rPr>
          <w:rFonts w:cs="Times New Roman"/>
        </w:rPr>
        <w:t>04/05/2022</w:t>
      </w:r>
      <w:r w:rsidR="00251F15">
        <w:rPr>
          <w:rFonts w:cs="Times New Roman"/>
        </w:rPr>
        <w:t>.</w:t>
      </w:r>
      <w:r w:rsidR="006660F9" w:rsidRPr="005F1105">
        <w:rPr>
          <w:rFonts w:cs="Times New Roman"/>
        </w:rPr>
        <w:t xml:space="preserve"> </w:t>
      </w:r>
    </w:p>
    <w:p w14:paraId="27F77C2E" w14:textId="77777777" w:rsidR="00B94737" w:rsidRPr="00946595" w:rsidRDefault="00B94737" w:rsidP="00946595">
      <w:pPr>
        <w:pStyle w:val="Paragrafoelenco"/>
        <w:spacing w:after="60" w:line="360" w:lineRule="auto"/>
        <w:jc w:val="both"/>
        <w:rPr>
          <w:rFonts w:cs="Times New Roman"/>
        </w:rPr>
      </w:pPr>
    </w:p>
    <w:p w14:paraId="45FA65C9" w14:textId="60C3D1FD" w:rsidR="00B94737" w:rsidRPr="00946595" w:rsidRDefault="00B94737" w:rsidP="00946595">
      <w:pPr>
        <w:pStyle w:val="Paragrafoelenco"/>
        <w:spacing w:after="0" w:line="360" w:lineRule="auto"/>
        <w:jc w:val="center"/>
        <w:rPr>
          <w:rFonts w:cs="Times New Roman"/>
          <w:b/>
          <w:bCs/>
        </w:rPr>
      </w:pPr>
      <w:r w:rsidRPr="00946595">
        <w:rPr>
          <w:rFonts w:cs="Times New Roman"/>
          <w:b/>
          <w:bCs/>
        </w:rPr>
        <w:t>LA COMMISIONE GIUDICATRICE</w:t>
      </w:r>
    </w:p>
    <w:p w14:paraId="537912DC" w14:textId="77777777" w:rsidR="008125E4" w:rsidRDefault="008125E4" w:rsidP="00946595">
      <w:pPr>
        <w:spacing w:before="120" w:after="0" w:line="360" w:lineRule="auto"/>
        <w:jc w:val="both"/>
        <w:rPr>
          <w:rFonts w:eastAsia="Times New Roman" w:cs="Times New Roman"/>
          <w:szCs w:val="24"/>
          <w:lang w:eastAsia="it-IT"/>
        </w:rPr>
      </w:pPr>
    </w:p>
    <w:p w14:paraId="243941FA" w14:textId="5B58796D" w:rsidR="008125E4" w:rsidRPr="00BD7BB5" w:rsidRDefault="00A7410C" w:rsidP="00A7410C">
      <w:p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BD7BB5">
        <w:rPr>
          <w:rFonts w:eastAsia="Times New Roman" w:cs="Times New Roman"/>
          <w:lang w:eastAsia="it-IT"/>
        </w:rPr>
        <w:lastRenderedPageBreak/>
        <w:t>I</w:t>
      </w:r>
      <w:r w:rsidR="002D6B25" w:rsidRPr="00BD7BB5">
        <w:rPr>
          <w:rFonts w:eastAsia="Times New Roman" w:cs="Times New Roman"/>
          <w:lang w:eastAsia="it-IT"/>
        </w:rPr>
        <w:t>l giorno</w:t>
      </w:r>
      <w:r w:rsidR="00BD7BB5">
        <w:rPr>
          <w:rFonts w:eastAsia="Times New Roman" w:cs="Times New Roman"/>
          <w:lang w:eastAsia="it-IT"/>
        </w:rPr>
        <w:t xml:space="preserve"> </w:t>
      </w:r>
      <w:r w:rsidRPr="00BD7BB5">
        <w:rPr>
          <w:rFonts w:eastAsia="Times New Roman" w:cs="Times New Roman"/>
          <w:lang w:eastAsia="it-IT"/>
        </w:rPr>
        <w:t xml:space="preserve">04/05/2022 </w:t>
      </w:r>
      <w:r w:rsidR="002D6B25" w:rsidRPr="00BD7BB5">
        <w:rPr>
          <w:rFonts w:eastAsia="Times New Roman" w:cs="Times New Roman"/>
          <w:lang w:eastAsia="it-IT"/>
        </w:rPr>
        <w:t xml:space="preserve"> si è costituita </w:t>
      </w:r>
      <w:r w:rsidR="002D6B25" w:rsidRPr="00BD7BB5">
        <w:rPr>
          <w:rFonts w:eastAsia="Times New Roman" w:cs="Times New Roman"/>
          <w:b/>
          <w:bCs/>
          <w:lang w:eastAsia="it-IT"/>
        </w:rPr>
        <w:t>in seduta pubblica</w:t>
      </w:r>
      <w:r w:rsidRPr="00BD7BB5">
        <w:rPr>
          <w:rFonts w:eastAsia="Times New Roman" w:cs="Times New Roman"/>
          <w:b/>
          <w:bCs/>
          <w:lang w:eastAsia="it-IT"/>
        </w:rPr>
        <w:t xml:space="preserve"> la Commissione giudicatrice</w:t>
      </w:r>
      <w:r w:rsidR="002D6B25" w:rsidRPr="00BD7BB5">
        <w:rPr>
          <w:rFonts w:eastAsia="Times New Roman" w:cs="Times New Roman"/>
          <w:lang w:eastAsia="it-IT"/>
        </w:rPr>
        <w:t xml:space="preserve">  </w:t>
      </w:r>
      <w:r w:rsidR="002D6B25" w:rsidRPr="00BD7BB5">
        <w:rPr>
          <w:rFonts w:cs="Times New Roman"/>
        </w:rPr>
        <w:t xml:space="preserve">per  la pubblicazione dei punteggi delle offerte tecniche e l’apertura delle offerte economiche </w:t>
      </w:r>
      <w:r w:rsidR="002D6B25" w:rsidRPr="00BD7BB5">
        <w:rPr>
          <w:rFonts w:eastAsia="Times New Roman" w:cs="Times New Roman"/>
          <w:lang w:eastAsia="it-IT"/>
        </w:rPr>
        <w:t xml:space="preserve"> relative all’affidamento del servizio di cui all’oggetto presentate sulla piattaforma ASP   n. 2893041</w:t>
      </w:r>
      <w:r w:rsidRPr="00BD7BB5">
        <w:rPr>
          <w:rFonts w:eastAsia="Times New Roman" w:cs="Times New Roman"/>
          <w:lang w:eastAsia="it-IT"/>
        </w:rPr>
        <w:t>.</w:t>
      </w:r>
    </w:p>
    <w:p w14:paraId="724EF2C0" w14:textId="66D56965" w:rsidR="00B94737" w:rsidRPr="00946595" w:rsidRDefault="009C4D97" w:rsidP="00946595">
      <w:pPr>
        <w:spacing w:before="120" w:after="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946595">
        <w:rPr>
          <w:rFonts w:eastAsia="Times New Roman" w:cs="Times New Roman"/>
          <w:szCs w:val="24"/>
          <w:lang w:eastAsia="it-IT"/>
        </w:rPr>
        <w:t>La Commissione</w:t>
      </w:r>
      <w:r w:rsidR="00B94737" w:rsidRPr="00946595">
        <w:rPr>
          <w:rFonts w:eastAsia="Times New Roman" w:cs="Times New Roman"/>
          <w:szCs w:val="24"/>
          <w:lang w:eastAsia="it-IT"/>
        </w:rPr>
        <w:t xml:space="preserve"> è composta da:</w:t>
      </w:r>
    </w:p>
    <w:p w14:paraId="161A4FEE" w14:textId="17D7D0EF" w:rsidR="00C04FD8" w:rsidRPr="00BD7BB5" w:rsidRDefault="00B94737" w:rsidP="00946595">
      <w:pPr>
        <w:pStyle w:val="Paragrafoelenco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BD7BB5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BD7BB5">
        <w:rPr>
          <w:rFonts w:eastAsia="Times New Roman" w:cs="Times New Roman"/>
          <w:szCs w:val="24"/>
          <w:lang w:eastAsia="it-IT"/>
        </w:rPr>
        <w:t xml:space="preserve"> </w:t>
      </w:r>
      <w:r w:rsidR="002A26BF" w:rsidRPr="00BD7BB5">
        <w:rPr>
          <w:rFonts w:eastAsia="Times New Roman" w:cs="Times New Roman"/>
          <w:szCs w:val="24"/>
          <w:lang w:eastAsia="it-IT"/>
        </w:rPr>
        <w:t>D</w:t>
      </w:r>
      <w:r w:rsidRPr="00BD7BB5">
        <w:rPr>
          <w:rFonts w:eastAsia="Times New Roman" w:cs="Times New Roman"/>
          <w:szCs w:val="24"/>
          <w:lang w:eastAsia="it-IT"/>
        </w:rPr>
        <w:t>r.ssa Assuntina Di Rienzo</w:t>
      </w:r>
      <w:r w:rsidR="002A26BF" w:rsidRPr="00BD7BB5">
        <w:rPr>
          <w:rFonts w:eastAsia="Times New Roman" w:cs="Times New Roman"/>
          <w:szCs w:val="24"/>
          <w:lang w:eastAsia="it-IT"/>
        </w:rPr>
        <w:t xml:space="preserve"> </w:t>
      </w:r>
      <w:r w:rsidRPr="00BD7BB5">
        <w:rPr>
          <w:rFonts w:eastAsia="Times New Roman" w:cs="Times New Roman"/>
          <w:szCs w:val="24"/>
          <w:lang w:eastAsia="it-IT"/>
        </w:rPr>
        <w:t xml:space="preserve">- </w:t>
      </w:r>
      <w:r w:rsidR="002A26BF" w:rsidRPr="00BD7BB5">
        <w:rPr>
          <w:rFonts w:eastAsia="Times New Roman" w:cs="Times New Roman"/>
          <w:szCs w:val="24"/>
          <w:lang w:eastAsia="it-IT"/>
        </w:rPr>
        <w:t>D</w:t>
      </w:r>
      <w:r w:rsidRPr="00BD7BB5">
        <w:rPr>
          <w:rFonts w:eastAsia="Times New Roman" w:cs="Times New Roman"/>
          <w:szCs w:val="24"/>
          <w:lang w:eastAsia="it-IT"/>
        </w:rPr>
        <w:t xml:space="preserve">irigente </w:t>
      </w:r>
      <w:r w:rsidR="009C4D97" w:rsidRPr="00BD7BB5">
        <w:rPr>
          <w:rFonts w:eastAsia="Times New Roman" w:cs="Times New Roman"/>
          <w:szCs w:val="24"/>
          <w:lang w:eastAsia="it-IT"/>
        </w:rPr>
        <w:t xml:space="preserve">Penitenziario </w:t>
      </w:r>
      <w:r w:rsidR="004F73C5">
        <w:rPr>
          <w:rFonts w:eastAsia="Times New Roman" w:cs="Times New Roman"/>
          <w:szCs w:val="24"/>
          <w:lang w:eastAsia="it-IT"/>
        </w:rPr>
        <w:t>–</w:t>
      </w:r>
      <w:r w:rsidR="00C04FD8" w:rsidRPr="00BD7BB5">
        <w:rPr>
          <w:rFonts w:eastAsia="Times New Roman" w:cs="Times New Roman"/>
          <w:szCs w:val="24"/>
          <w:lang w:eastAsia="it-IT"/>
        </w:rPr>
        <w:t xml:space="preserve"> </w:t>
      </w:r>
      <w:r w:rsidR="004F73C5">
        <w:rPr>
          <w:rFonts w:eastAsia="Times New Roman" w:cs="Times New Roman"/>
          <w:szCs w:val="24"/>
          <w:lang w:eastAsia="it-IT"/>
        </w:rPr>
        <w:t xml:space="preserve">che </w:t>
      </w:r>
      <w:r w:rsidR="009C4D97" w:rsidRPr="00BD7BB5">
        <w:rPr>
          <w:rFonts w:eastAsia="Times New Roman" w:cs="Times New Roman"/>
          <w:szCs w:val="24"/>
          <w:lang w:eastAsia="it-IT"/>
        </w:rPr>
        <w:t>partecipa collegandosi</w:t>
      </w:r>
      <w:r w:rsidR="00C04FD8" w:rsidRPr="00BD7BB5">
        <w:rPr>
          <w:rFonts w:eastAsia="Times New Roman" w:cs="Times New Roman"/>
          <w:szCs w:val="24"/>
          <w:lang w:eastAsia="it-IT"/>
        </w:rPr>
        <w:t xml:space="preserve"> </w:t>
      </w:r>
      <w:r w:rsidR="00404AD7">
        <w:rPr>
          <w:rFonts w:eastAsia="Times New Roman" w:cs="Times New Roman"/>
          <w:szCs w:val="24"/>
          <w:lang w:eastAsia="it-IT"/>
        </w:rPr>
        <w:t>da</w:t>
      </w:r>
      <w:r w:rsidR="00C04FD8" w:rsidRPr="00BD7BB5">
        <w:rPr>
          <w:rFonts w:eastAsia="Times New Roman" w:cs="Times New Roman"/>
          <w:szCs w:val="24"/>
          <w:lang w:eastAsia="it-IT"/>
        </w:rPr>
        <w:t xml:space="preserve"> remoto dagli uffici della Casa Reclusione di Fossano;</w:t>
      </w:r>
    </w:p>
    <w:p w14:paraId="438F91F8" w14:textId="3717F51D" w:rsidR="00B94737" w:rsidRPr="00946595" w:rsidRDefault="00B94737" w:rsidP="00946595">
      <w:pPr>
        <w:pStyle w:val="Paragrafoelenco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946595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946595">
        <w:rPr>
          <w:rFonts w:eastAsia="Times New Roman" w:cs="Times New Roman"/>
          <w:szCs w:val="24"/>
          <w:lang w:eastAsia="it-IT"/>
        </w:rPr>
        <w:t xml:space="preserve">: </w:t>
      </w:r>
      <w:r w:rsidR="002A26BF" w:rsidRPr="00946595">
        <w:rPr>
          <w:rFonts w:eastAsia="Times New Roman" w:cs="Times New Roman"/>
          <w:szCs w:val="24"/>
          <w:lang w:eastAsia="it-IT"/>
        </w:rPr>
        <w:t>R</w:t>
      </w:r>
      <w:r w:rsidRPr="00946595">
        <w:rPr>
          <w:rFonts w:eastAsia="Times New Roman" w:cs="Times New Roman"/>
          <w:szCs w:val="24"/>
          <w:lang w:eastAsia="it-IT"/>
        </w:rPr>
        <w:t xml:space="preserve">ag. Concetta Belmonte – </w:t>
      </w:r>
      <w:r w:rsidR="00946595" w:rsidRPr="00946595">
        <w:rPr>
          <w:rFonts w:eastAsia="Times New Roman" w:cs="Times New Roman"/>
          <w:szCs w:val="24"/>
          <w:lang w:eastAsia="it-IT"/>
        </w:rPr>
        <w:t xml:space="preserve">Funzionario </w:t>
      </w:r>
      <w:r w:rsidR="009C4D97" w:rsidRPr="00946595">
        <w:rPr>
          <w:rFonts w:eastAsia="Times New Roman" w:cs="Times New Roman"/>
          <w:szCs w:val="24"/>
          <w:lang w:eastAsia="it-IT"/>
        </w:rPr>
        <w:t>Contabile -</w:t>
      </w:r>
      <w:r w:rsidR="004F73C5">
        <w:rPr>
          <w:rFonts w:eastAsia="Times New Roman" w:cs="Times New Roman"/>
          <w:szCs w:val="24"/>
          <w:lang w:eastAsia="it-IT"/>
        </w:rPr>
        <w:t xml:space="preserve"> che</w:t>
      </w:r>
      <w:r w:rsidR="00A7097F" w:rsidRPr="00946595">
        <w:rPr>
          <w:rFonts w:eastAsia="Times New Roman" w:cs="Times New Roman"/>
          <w:szCs w:val="24"/>
          <w:lang w:eastAsia="it-IT"/>
        </w:rPr>
        <w:t xml:space="preserve"> </w:t>
      </w:r>
      <w:r w:rsidR="00C04FD8" w:rsidRPr="00946595">
        <w:rPr>
          <w:rFonts w:eastAsia="Times New Roman" w:cs="Times New Roman"/>
          <w:szCs w:val="24"/>
          <w:lang w:eastAsia="it-IT"/>
        </w:rPr>
        <w:t xml:space="preserve">partecipa </w:t>
      </w:r>
      <w:r w:rsidR="00A7097F" w:rsidRPr="00946595">
        <w:rPr>
          <w:rFonts w:eastAsia="Times New Roman" w:cs="Times New Roman"/>
          <w:szCs w:val="24"/>
          <w:lang w:eastAsia="it-IT"/>
        </w:rPr>
        <w:t xml:space="preserve"> presso gli uffici della Casa Circondariale di Cuneo</w:t>
      </w:r>
      <w:r w:rsidR="00C04FD8" w:rsidRPr="00946595">
        <w:rPr>
          <w:rFonts w:eastAsia="Times New Roman" w:cs="Times New Roman"/>
          <w:szCs w:val="24"/>
          <w:lang w:eastAsia="it-IT"/>
        </w:rPr>
        <w:t>;</w:t>
      </w:r>
    </w:p>
    <w:p w14:paraId="57AF0D4D" w14:textId="68EC323A" w:rsidR="00CC4392" w:rsidRPr="002D6B25" w:rsidRDefault="00B94737" w:rsidP="00910644">
      <w:pPr>
        <w:pStyle w:val="Paragrafoelenco"/>
        <w:numPr>
          <w:ilvl w:val="0"/>
          <w:numId w:val="24"/>
        </w:numPr>
        <w:spacing w:before="120" w:after="0" w:line="360" w:lineRule="auto"/>
        <w:jc w:val="both"/>
        <w:rPr>
          <w:rFonts w:cs="Times New Roman"/>
        </w:rPr>
      </w:pPr>
      <w:r w:rsidRPr="00CC4392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CC4392">
        <w:rPr>
          <w:rFonts w:eastAsia="Times New Roman" w:cs="Times New Roman"/>
          <w:szCs w:val="24"/>
          <w:lang w:eastAsia="it-IT"/>
        </w:rPr>
        <w:t xml:space="preserve">: </w:t>
      </w:r>
      <w:r w:rsidR="00946595" w:rsidRPr="00CC4392">
        <w:rPr>
          <w:rFonts w:eastAsia="Times New Roman" w:cs="Times New Roman"/>
          <w:szCs w:val="24"/>
          <w:lang w:eastAsia="it-IT"/>
        </w:rPr>
        <w:t>R</w:t>
      </w:r>
      <w:r w:rsidRPr="00CC4392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946595" w:rsidRPr="00CC4392">
        <w:rPr>
          <w:rFonts w:eastAsia="Times New Roman" w:cs="Times New Roman"/>
          <w:szCs w:val="24"/>
          <w:lang w:eastAsia="it-IT"/>
        </w:rPr>
        <w:t xml:space="preserve">Funzionario Contabile </w:t>
      </w:r>
      <w:r w:rsidR="009C4D97" w:rsidRPr="00CC4392">
        <w:rPr>
          <w:rFonts w:eastAsia="Times New Roman" w:cs="Times New Roman"/>
          <w:szCs w:val="24"/>
          <w:lang w:eastAsia="it-IT"/>
        </w:rPr>
        <w:t>-</w:t>
      </w:r>
      <w:r w:rsidR="00961A4B">
        <w:rPr>
          <w:rFonts w:eastAsia="Times New Roman" w:cs="Times New Roman"/>
          <w:szCs w:val="24"/>
          <w:lang w:eastAsia="it-IT"/>
        </w:rPr>
        <w:t xml:space="preserve"> che</w:t>
      </w:r>
      <w:r w:rsidR="009C4D97" w:rsidRPr="00CC4392">
        <w:rPr>
          <w:rFonts w:eastAsia="Times New Roman" w:cs="Times New Roman"/>
          <w:szCs w:val="24"/>
          <w:lang w:eastAsia="it-IT"/>
        </w:rPr>
        <w:t xml:space="preserve"> partecipa</w:t>
      </w:r>
      <w:r w:rsidR="00A7097F" w:rsidRPr="00CC4392">
        <w:rPr>
          <w:rFonts w:eastAsia="Times New Roman" w:cs="Times New Roman"/>
          <w:szCs w:val="24"/>
          <w:lang w:eastAsia="it-IT"/>
        </w:rPr>
        <w:t xml:space="preserve"> presso gli uffici della Casa Circondariale di Cuneo</w:t>
      </w:r>
      <w:r w:rsidR="00961A4B">
        <w:rPr>
          <w:rFonts w:eastAsia="Times New Roman" w:cs="Times New Roman"/>
          <w:szCs w:val="24"/>
          <w:lang w:eastAsia="it-IT"/>
        </w:rPr>
        <w:t>.</w:t>
      </w:r>
    </w:p>
    <w:p w14:paraId="2CD39BA7" w14:textId="1A7FA378" w:rsidR="006379A6" w:rsidRPr="00C96A06" w:rsidRDefault="00961A4B" w:rsidP="006379A6">
      <w:pPr>
        <w:spacing w:after="0" w:line="360" w:lineRule="auto"/>
        <w:jc w:val="both"/>
      </w:pPr>
      <w:r>
        <w:t>C</w:t>
      </w:r>
      <w:r w:rsidR="006379A6" w:rsidRPr="00C96A06">
        <w:t xml:space="preserve">osì come previsto dal punto 19.1 del disciplinare di gara  </w:t>
      </w:r>
      <w:r w:rsidRPr="00C96A06">
        <w:t>la Commissione giudicatrice</w:t>
      </w:r>
      <w:r w:rsidRPr="00C96A06">
        <w:t xml:space="preserve"> </w:t>
      </w:r>
      <w:r w:rsidR="006379A6" w:rsidRPr="00C96A06">
        <w:t>procede  per ciascun singolo lotto  a rendere visibili i punteggi tecnici attribuiti come segue:</w:t>
      </w:r>
    </w:p>
    <w:p w14:paraId="4101C14D" w14:textId="77777777" w:rsidR="004A4C55" w:rsidRDefault="004A4C55" w:rsidP="004A4C55">
      <w:pPr>
        <w:spacing w:after="0" w:line="360" w:lineRule="auto"/>
        <w:jc w:val="both"/>
      </w:pPr>
    </w:p>
    <w:p w14:paraId="7B6184DB" w14:textId="77777777" w:rsidR="004A4C55" w:rsidRPr="000A2202" w:rsidRDefault="004A4C55" w:rsidP="004A4C55">
      <w:pPr>
        <w:pStyle w:val="Paragrafoelenco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</w:rPr>
      </w:pPr>
      <w:r w:rsidRPr="00D952BF">
        <w:rPr>
          <w:b/>
          <w:bCs/>
        </w:rPr>
        <w:t xml:space="preserve">LOTTO </w:t>
      </w:r>
      <w:r w:rsidRPr="000A2202">
        <w:rPr>
          <w:rFonts w:cs="Times New Roman"/>
          <w:b/>
          <w:bCs/>
        </w:rPr>
        <w:t>N. 49 – Casa Circondariale di Torino. - Concorrenti n. 2</w:t>
      </w:r>
    </w:p>
    <w:p w14:paraId="6732B640" w14:textId="6076732A" w:rsidR="004A4C55" w:rsidRPr="000A2202" w:rsidRDefault="004A4C55" w:rsidP="004A4C55">
      <w:pPr>
        <w:pStyle w:val="Paragrafoelenco"/>
        <w:spacing w:after="0" w:line="360" w:lineRule="auto"/>
        <w:ind w:left="1080"/>
        <w:jc w:val="both"/>
        <w:rPr>
          <w:rFonts w:cs="Times New Roman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4252"/>
        <w:gridCol w:w="3396"/>
      </w:tblGrid>
      <w:tr w:rsidR="002253EB" w:rsidRPr="000A2202" w14:paraId="61B401B5" w14:textId="77777777" w:rsidTr="000A2E07">
        <w:tc>
          <w:tcPr>
            <w:tcW w:w="5953" w:type="dxa"/>
            <w:gridSpan w:val="2"/>
          </w:tcPr>
          <w:p w14:paraId="29813D9E" w14:textId="12E7FFB8" w:rsidR="00E27784" w:rsidRPr="000A2E07" w:rsidRDefault="000A2E07" w:rsidP="004A4C55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</w:rPr>
            </w:pPr>
            <w:r w:rsidRPr="000A2E07">
              <w:rPr>
                <w:rFonts w:cs="Times New Roman"/>
                <w:b/>
                <w:bCs/>
              </w:rPr>
              <w:t>RIEPILOGO  PUNTEGGIO TECNICO ATTRIBUITO</w:t>
            </w:r>
          </w:p>
        </w:tc>
        <w:tc>
          <w:tcPr>
            <w:tcW w:w="3396" w:type="dxa"/>
          </w:tcPr>
          <w:p w14:paraId="5E258D8B" w14:textId="793AA8FB" w:rsidR="00E27784" w:rsidRPr="000A2E07" w:rsidRDefault="00E27784" w:rsidP="004A4C55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</w:rPr>
            </w:pPr>
            <w:r w:rsidRPr="000A2E07">
              <w:rPr>
                <w:rFonts w:cs="Times New Roman"/>
                <w:b/>
                <w:bCs/>
              </w:rPr>
              <w:t xml:space="preserve">LOTTO </w:t>
            </w:r>
            <w:r w:rsidR="002253EB" w:rsidRPr="000A2E07">
              <w:rPr>
                <w:rFonts w:cs="Times New Roman"/>
                <w:b/>
                <w:bCs/>
              </w:rPr>
              <w:t>49</w:t>
            </w:r>
          </w:p>
        </w:tc>
      </w:tr>
      <w:tr w:rsidR="002253EB" w:rsidRPr="00C96A06" w14:paraId="08A37666" w14:textId="77777777" w:rsidTr="000A2E07">
        <w:tc>
          <w:tcPr>
            <w:tcW w:w="1701" w:type="dxa"/>
          </w:tcPr>
          <w:p w14:paraId="092FE7CD" w14:textId="7FD0CC92" w:rsidR="002253EB" w:rsidRPr="00C96A06" w:rsidRDefault="002253EB" w:rsidP="002253E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1</w:t>
            </w:r>
          </w:p>
        </w:tc>
        <w:tc>
          <w:tcPr>
            <w:tcW w:w="4252" w:type="dxa"/>
          </w:tcPr>
          <w:p w14:paraId="0DDC46B1" w14:textId="76DC1957" w:rsidR="002253EB" w:rsidRPr="00C96A06" w:rsidRDefault="002253EB" w:rsidP="002253E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SIRIO S.R.L</w:t>
            </w:r>
          </w:p>
        </w:tc>
        <w:tc>
          <w:tcPr>
            <w:tcW w:w="3396" w:type="dxa"/>
          </w:tcPr>
          <w:p w14:paraId="5690B603" w14:textId="74C51F7B" w:rsidR="002253EB" w:rsidRPr="00C96A06" w:rsidRDefault="002253EB" w:rsidP="002253E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  <w:tr w:rsidR="002253EB" w:rsidRPr="00C96A06" w14:paraId="5180564E" w14:textId="77777777" w:rsidTr="000A2E07">
        <w:tc>
          <w:tcPr>
            <w:tcW w:w="1701" w:type="dxa"/>
          </w:tcPr>
          <w:p w14:paraId="08A52B77" w14:textId="0844FDD8" w:rsidR="002253EB" w:rsidRPr="00C96A06" w:rsidRDefault="002253EB" w:rsidP="002253E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2</w:t>
            </w:r>
          </w:p>
        </w:tc>
        <w:tc>
          <w:tcPr>
            <w:tcW w:w="4252" w:type="dxa"/>
          </w:tcPr>
          <w:p w14:paraId="43813066" w14:textId="49559BB5" w:rsidR="002253EB" w:rsidRPr="00C96A06" w:rsidRDefault="002253EB" w:rsidP="002253E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eastAsia="Times New Roman" w:cs="Times New Roman"/>
                <w:szCs w:val="24"/>
                <w:lang w:eastAsia="it-IT"/>
              </w:rPr>
              <w:t>ARTURO BERSELLI</w:t>
            </w:r>
          </w:p>
        </w:tc>
        <w:tc>
          <w:tcPr>
            <w:tcW w:w="3396" w:type="dxa"/>
          </w:tcPr>
          <w:p w14:paraId="4E2A8D6C" w14:textId="7443497D" w:rsidR="002253EB" w:rsidRPr="00C96A06" w:rsidRDefault="002253EB" w:rsidP="002253E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</w:tbl>
    <w:p w14:paraId="3B2CFA7C" w14:textId="479233EC" w:rsidR="00E27784" w:rsidRPr="00C96A06" w:rsidRDefault="00E27784" w:rsidP="004A4C55">
      <w:pPr>
        <w:pStyle w:val="Paragrafoelenco"/>
        <w:spacing w:after="0" w:line="360" w:lineRule="auto"/>
        <w:ind w:left="1080"/>
        <w:jc w:val="both"/>
        <w:rPr>
          <w:szCs w:val="24"/>
        </w:rPr>
      </w:pPr>
    </w:p>
    <w:p w14:paraId="535F643C" w14:textId="04626CF7" w:rsidR="004A4C55" w:rsidRDefault="004A4C55" w:rsidP="004A4C55">
      <w:pPr>
        <w:pStyle w:val="Paragrafoelenco"/>
        <w:spacing w:after="0" w:line="360" w:lineRule="auto"/>
        <w:ind w:left="1080"/>
        <w:rPr>
          <w:b/>
          <w:bCs/>
        </w:rPr>
      </w:pPr>
      <w:r w:rsidRPr="1397F9E6">
        <w:rPr>
          <w:b/>
          <w:bCs/>
        </w:rPr>
        <w:t xml:space="preserve">                                                      **********</w:t>
      </w:r>
    </w:p>
    <w:p w14:paraId="0D952665" w14:textId="2457A414" w:rsidR="004A4C55" w:rsidRPr="00FF46A2" w:rsidRDefault="004A4C55" w:rsidP="004A4C55">
      <w:pPr>
        <w:pStyle w:val="Paragrafoelenco"/>
        <w:numPr>
          <w:ilvl w:val="0"/>
          <w:numId w:val="4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jc w:val="both"/>
        <w:rPr>
          <w:b/>
          <w:bCs/>
        </w:rPr>
      </w:pPr>
      <w:r w:rsidRPr="1397F9E6">
        <w:rPr>
          <w:b/>
          <w:bCs/>
        </w:rPr>
        <w:t xml:space="preserve">LOTTO N. 50- II.PP. Alessandria Sezione Circondariale D.S. ; II.PP. Alessandria Sezione Reclusione S.M., Casa Reclusione di Asti .  Concorrenti n. </w:t>
      </w:r>
      <w:r w:rsidRPr="000A2E07">
        <w:rPr>
          <w:b/>
          <w:bCs/>
        </w:rPr>
        <w:t>4</w:t>
      </w:r>
    </w:p>
    <w:p w14:paraId="5C7BC8B9" w14:textId="0F75BA08" w:rsidR="004A4C55" w:rsidRDefault="004A4C55" w:rsidP="004A4C55">
      <w:pPr>
        <w:pStyle w:val="Paragrafoelenco"/>
        <w:spacing w:after="0" w:line="360" w:lineRule="auto"/>
        <w:jc w:val="both"/>
      </w:pPr>
    </w:p>
    <w:p w14:paraId="7580C623" w14:textId="0197DCBD" w:rsidR="00E27784" w:rsidRDefault="00E27784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0E8B4829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35E5BE68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5CEEAE31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731BF389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4191EEE4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429DC6F4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550E1628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563F6173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4DFAA449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1BADE031" w14:textId="77777777" w:rsid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p w14:paraId="264224D1" w14:textId="77777777" w:rsidR="000A2E07" w:rsidRPr="000A2E07" w:rsidRDefault="000A2E07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tbl>
      <w:tblPr>
        <w:tblStyle w:val="Grigliatabella"/>
        <w:tblpPr w:leftFromText="141" w:rightFromText="141" w:vertAnchor="page" w:horzAnchor="margin" w:tblpY="2833"/>
        <w:tblW w:w="0" w:type="auto"/>
        <w:tblLook w:val="04A0" w:firstRow="1" w:lastRow="0" w:firstColumn="1" w:lastColumn="0" w:noHBand="0" w:noVBand="1"/>
      </w:tblPr>
      <w:tblGrid>
        <w:gridCol w:w="1696"/>
        <w:gridCol w:w="4395"/>
        <w:gridCol w:w="2457"/>
      </w:tblGrid>
      <w:tr w:rsidR="000A2E07" w:rsidRPr="000A2E07" w14:paraId="5F9C6685" w14:textId="77777777" w:rsidTr="000A2E07">
        <w:tc>
          <w:tcPr>
            <w:tcW w:w="6091" w:type="dxa"/>
            <w:gridSpan w:val="2"/>
          </w:tcPr>
          <w:p w14:paraId="683E2499" w14:textId="3BC90945" w:rsidR="00E27784" w:rsidRPr="000A2E07" w:rsidRDefault="000A2E07" w:rsidP="000A2E07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0A2E07">
              <w:rPr>
                <w:rFonts w:cs="Times New Roman"/>
                <w:b/>
                <w:bCs/>
                <w:szCs w:val="24"/>
              </w:rPr>
              <w:t>RIEPILOGO  PUNTEGGIO TECNICO ATTRIBUITO</w:t>
            </w:r>
          </w:p>
        </w:tc>
        <w:tc>
          <w:tcPr>
            <w:tcW w:w="2457" w:type="dxa"/>
          </w:tcPr>
          <w:p w14:paraId="330EF366" w14:textId="19199EE0" w:rsidR="00E27784" w:rsidRPr="000A2E07" w:rsidRDefault="00E27784" w:rsidP="000A2E07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0A2E07">
              <w:rPr>
                <w:rFonts w:cs="Times New Roman"/>
                <w:b/>
                <w:bCs/>
                <w:szCs w:val="24"/>
              </w:rPr>
              <w:t xml:space="preserve">LOTTO </w:t>
            </w:r>
            <w:r w:rsidR="002253EB" w:rsidRPr="000A2E07">
              <w:rPr>
                <w:rFonts w:cs="Times New Roman"/>
                <w:b/>
                <w:bCs/>
                <w:szCs w:val="24"/>
              </w:rPr>
              <w:t xml:space="preserve"> 50</w:t>
            </w:r>
          </w:p>
        </w:tc>
      </w:tr>
      <w:tr w:rsidR="00E27784" w14:paraId="1A7C0A21" w14:textId="77777777" w:rsidTr="000A2E07">
        <w:tc>
          <w:tcPr>
            <w:tcW w:w="1696" w:type="dxa"/>
          </w:tcPr>
          <w:p w14:paraId="0E15EDB0" w14:textId="650B2756" w:rsidR="00E27784" w:rsidRPr="00C96A06" w:rsidRDefault="00966A49" w:rsidP="000A2E07">
            <w:pPr>
              <w:pStyle w:val="Paragrafoelenco"/>
              <w:spacing w:line="360" w:lineRule="auto"/>
              <w:ind w:left="0"/>
              <w:jc w:val="both"/>
            </w:pPr>
            <w:r w:rsidRPr="00C96A06">
              <w:t>1</w:t>
            </w:r>
          </w:p>
        </w:tc>
        <w:tc>
          <w:tcPr>
            <w:tcW w:w="4395" w:type="dxa"/>
          </w:tcPr>
          <w:p w14:paraId="7A4C2597" w14:textId="7F5F2A40" w:rsidR="00E27784" w:rsidRPr="00C96A06" w:rsidRDefault="00966A49" w:rsidP="000A2E07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eastAsia="Times New Roman" w:cs="Times New Roman"/>
                <w:color w:val="000000"/>
                <w:szCs w:val="24"/>
                <w:lang w:eastAsia="it-IT"/>
              </w:rPr>
              <w:t>ARTURO BERSELLI</w:t>
            </w:r>
          </w:p>
        </w:tc>
        <w:tc>
          <w:tcPr>
            <w:tcW w:w="2457" w:type="dxa"/>
          </w:tcPr>
          <w:p w14:paraId="564B1BF3" w14:textId="14B485D7" w:rsidR="00E27784" w:rsidRPr="00C96A06" w:rsidRDefault="00966A49" w:rsidP="000A2E07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  <w:tr w:rsidR="00E27784" w14:paraId="52AC07E9" w14:textId="77777777" w:rsidTr="000A2E07">
        <w:tc>
          <w:tcPr>
            <w:tcW w:w="1696" w:type="dxa"/>
          </w:tcPr>
          <w:p w14:paraId="239D4717" w14:textId="77F0FFAE" w:rsidR="00E27784" w:rsidRPr="00C96A06" w:rsidRDefault="00966A49" w:rsidP="000A2E07">
            <w:pPr>
              <w:pStyle w:val="Paragrafoelenco"/>
              <w:spacing w:line="360" w:lineRule="auto"/>
              <w:ind w:left="0"/>
              <w:jc w:val="both"/>
            </w:pPr>
            <w:r w:rsidRPr="00C96A06">
              <w:t>2</w:t>
            </w:r>
          </w:p>
        </w:tc>
        <w:tc>
          <w:tcPr>
            <w:tcW w:w="4395" w:type="dxa"/>
          </w:tcPr>
          <w:p w14:paraId="63BD128C" w14:textId="6526B817" w:rsidR="00E27784" w:rsidRPr="00C96A06" w:rsidRDefault="00966A49" w:rsidP="000A2E07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eastAsia="Times New Roman" w:cs="Times New Roman"/>
                <w:color w:val="000000"/>
                <w:szCs w:val="24"/>
                <w:lang w:eastAsia="it-IT"/>
              </w:rPr>
              <w:t>LANDUCCI</w:t>
            </w:r>
          </w:p>
        </w:tc>
        <w:tc>
          <w:tcPr>
            <w:tcW w:w="2457" w:type="dxa"/>
          </w:tcPr>
          <w:p w14:paraId="677D72DA" w14:textId="6A495A85" w:rsidR="00E27784" w:rsidRPr="00C96A06" w:rsidRDefault="00966A49" w:rsidP="000A2E07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  <w:tr w:rsidR="00E27784" w14:paraId="2216628E" w14:textId="77777777" w:rsidTr="000A2E07">
        <w:tc>
          <w:tcPr>
            <w:tcW w:w="1696" w:type="dxa"/>
          </w:tcPr>
          <w:p w14:paraId="2CB85302" w14:textId="738DB68F" w:rsidR="00E27784" w:rsidRPr="00C96A06" w:rsidRDefault="00966A49" w:rsidP="000A2E07">
            <w:pPr>
              <w:pStyle w:val="Paragrafoelenco"/>
              <w:spacing w:line="360" w:lineRule="auto"/>
              <w:ind w:left="0"/>
              <w:jc w:val="both"/>
            </w:pPr>
            <w:r w:rsidRPr="00C96A06">
              <w:t>3</w:t>
            </w:r>
          </w:p>
        </w:tc>
        <w:tc>
          <w:tcPr>
            <w:tcW w:w="4395" w:type="dxa"/>
          </w:tcPr>
          <w:p w14:paraId="365533A4" w14:textId="29D05264" w:rsidR="00E27784" w:rsidRPr="00C96A06" w:rsidRDefault="00966A49" w:rsidP="000A2E07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eastAsia="Times New Roman" w:cs="Times New Roman"/>
                <w:color w:val="000000"/>
                <w:szCs w:val="24"/>
                <w:lang w:eastAsia="it-IT"/>
              </w:rPr>
              <w:t>SIRIO</w:t>
            </w:r>
          </w:p>
        </w:tc>
        <w:tc>
          <w:tcPr>
            <w:tcW w:w="2457" w:type="dxa"/>
          </w:tcPr>
          <w:p w14:paraId="7DAAF217" w14:textId="187AF6C1" w:rsidR="00E27784" w:rsidRPr="00C96A06" w:rsidRDefault="00966A49" w:rsidP="000A2E07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  <w:tr w:rsidR="00966A49" w14:paraId="17775CBC" w14:textId="77777777" w:rsidTr="000A2E07">
        <w:tc>
          <w:tcPr>
            <w:tcW w:w="1696" w:type="dxa"/>
          </w:tcPr>
          <w:p w14:paraId="2A9AD5C9" w14:textId="1EA19200" w:rsidR="00966A49" w:rsidRPr="00C96A06" w:rsidRDefault="00966A49" w:rsidP="000A2E07">
            <w:pPr>
              <w:pStyle w:val="Paragrafoelenco"/>
              <w:spacing w:line="360" w:lineRule="auto"/>
              <w:ind w:left="0"/>
              <w:jc w:val="both"/>
            </w:pPr>
            <w:r w:rsidRPr="00C96A06">
              <w:t>4</w:t>
            </w:r>
          </w:p>
        </w:tc>
        <w:tc>
          <w:tcPr>
            <w:tcW w:w="4395" w:type="dxa"/>
          </w:tcPr>
          <w:p w14:paraId="110855AA" w14:textId="605CD959" w:rsidR="00966A49" w:rsidRPr="00C96A06" w:rsidRDefault="00966A49" w:rsidP="000A2E07">
            <w:pPr>
              <w:pStyle w:val="Paragrafoelenco"/>
              <w:spacing w:line="360" w:lineRule="auto"/>
              <w:ind w:left="0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96A06">
              <w:rPr>
                <w:rFonts w:eastAsia="Times New Roman" w:cs="Times New Roman"/>
                <w:color w:val="000000"/>
                <w:szCs w:val="24"/>
                <w:lang w:eastAsia="it-IT"/>
              </w:rPr>
              <w:t>SAEP</w:t>
            </w:r>
          </w:p>
        </w:tc>
        <w:tc>
          <w:tcPr>
            <w:tcW w:w="2457" w:type="dxa"/>
          </w:tcPr>
          <w:p w14:paraId="07CB25D7" w14:textId="306A2283" w:rsidR="00966A49" w:rsidRPr="00C96A06" w:rsidRDefault="00966A49" w:rsidP="000A2E07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</w:tbl>
    <w:p w14:paraId="46D7CE0F" w14:textId="3882FBCA" w:rsidR="008A155B" w:rsidRDefault="008A155B" w:rsidP="00966A49">
      <w:pPr>
        <w:pStyle w:val="Paragrafoelenco"/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 w:rsidR="00966A49">
        <w:t>***************</w:t>
      </w:r>
    </w:p>
    <w:p w14:paraId="52D36FEA" w14:textId="77777777" w:rsidR="008A155B" w:rsidRDefault="008A155B" w:rsidP="004A4C55">
      <w:pPr>
        <w:pStyle w:val="Paragrafoelenco"/>
        <w:spacing w:after="0" w:line="360" w:lineRule="auto"/>
        <w:jc w:val="both"/>
      </w:pPr>
    </w:p>
    <w:p w14:paraId="13D047F0" w14:textId="11A80A5A" w:rsidR="004A4C55" w:rsidRPr="00FF46A2" w:rsidRDefault="004A4C55" w:rsidP="004A4C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360"/>
        <w:jc w:val="both"/>
        <w:rPr>
          <w:b/>
          <w:bCs/>
        </w:rPr>
      </w:pPr>
      <w:r>
        <w:rPr>
          <w:b/>
          <w:bCs/>
        </w:rPr>
        <w:t>3-</w:t>
      </w:r>
      <w:r w:rsidRPr="00FF46A2">
        <w:rPr>
          <w:b/>
          <w:bCs/>
        </w:rPr>
        <w:t xml:space="preserve"> LOTTO N. 51 – Casa Circondariale di Novara, Casa Circondariale di Verbania, Casa Circondariale di Vercelli. Concorrenti n.</w:t>
      </w:r>
      <w:r w:rsidR="0016576A">
        <w:rPr>
          <w:b/>
          <w:bCs/>
        </w:rPr>
        <w:t>3</w:t>
      </w:r>
    </w:p>
    <w:p w14:paraId="386476CA" w14:textId="6B6DC346" w:rsidR="004A4C55" w:rsidRDefault="004A4C55" w:rsidP="004A4C55">
      <w:pPr>
        <w:pStyle w:val="Paragrafoelenco"/>
        <w:spacing w:after="0" w:line="360" w:lineRule="auto"/>
        <w:ind w:left="1080"/>
        <w:jc w:val="center"/>
        <w:rPr>
          <w:b/>
          <w:bCs/>
        </w:rPr>
      </w:pPr>
      <w:bookmarkStart w:id="0" w:name="_Hlk102059663"/>
    </w:p>
    <w:p w14:paraId="5DB8396A" w14:textId="77777777" w:rsidR="00E27784" w:rsidRDefault="00E27784" w:rsidP="00E27784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4089"/>
        <w:gridCol w:w="2850"/>
      </w:tblGrid>
      <w:tr w:rsidR="00E27784" w14:paraId="00CAC32B" w14:textId="77777777" w:rsidTr="000A2E07">
        <w:tc>
          <w:tcPr>
            <w:tcW w:w="6499" w:type="dxa"/>
            <w:gridSpan w:val="2"/>
          </w:tcPr>
          <w:p w14:paraId="7F7F85B9" w14:textId="67BE9391" w:rsidR="00E27784" w:rsidRPr="000A2E07" w:rsidRDefault="000A2E0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0A2E07">
              <w:rPr>
                <w:rFonts w:cs="Times New Roman"/>
                <w:b/>
                <w:bCs/>
                <w:szCs w:val="24"/>
              </w:rPr>
              <w:t>RIEPILOGO</w:t>
            </w:r>
            <w:r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0A2E07">
              <w:rPr>
                <w:rFonts w:cs="Times New Roman"/>
                <w:b/>
                <w:bCs/>
                <w:szCs w:val="24"/>
              </w:rPr>
              <w:t xml:space="preserve"> PUNTEGGIO TECNICO ATTRIBUITO</w:t>
            </w:r>
          </w:p>
        </w:tc>
        <w:tc>
          <w:tcPr>
            <w:tcW w:w="2850" w:type="dxa"/>
          </w:tcPr>
          <w:p w14:paraId="5A3A11D3" w14:textId="1C882025" w:rsidR="00E27784" w:rsidRPr="000A2E07" w:rsidRDefault="00E27784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0A2E07">
              <w:rPr>
                <w:rFonts w:cs="Times New Roman"/>
                <w:b/>
                <w:bCs/>
                <w:szCs w:val="24"/>
              </w:rPr>
              <w:t xml:space="preserve">LOTTO </w:t>
            </w:r>
            <w:r w:rsidR="00C96A06">
              <w:rPr>
                <w:rFonts w:cs="Times New Roman"/>
                <w:b/>
                <w:bCs/>
                <w:szCs w:val="24"/>
              </w:rPr>
              <w:t>51</w:t>
            </w:r>
          </w:p>
        </w:tc>
      </w:tr>
      <w:tr w:rsidR="0016576A" w14:paraId="4FA5CEA4" w14:textId="77777777" w:rsidTr="000A2E07">
        <w:tc>
          <w:tcPr>
            <w:tcW w:w="2410" w:type="dxa"/>
          </w:tcPr>
          <w:p w14:paraId="7DADF13B" w14:textId="76A1DCCF" w:rsidR="0016576A" w:rsidRPr="00C96A06" w:rsidRDefault="0016576A" w:rsidP="0016576A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1</w:t>
            </w:r>
          </w:p>
        </w:tc>
        <w:tc>
          <w:tcPr>
            <w:tcW w:w="4089" w:type="dxa"/>
            <w:vAlign w:val="bottom"/>
          </w:tcPr>
          <w:p w14:paraId="150C4F83" w14:textId="119BD980" w:rsidR="0016576A" w:rsidRPr="00C96A06" w:rsidRDefault="0016576A" w:rsidP="0016576A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eastAsia="Times New Roman" w:cs="Times New Roman"/>
                <w:szCs w:val="24"/>
                <w:lang w:eastAsia="it-IT"/>
              </w:rPr>
              <w:t>LANDUCCI</w:t>
            </w:r>
          </w:p>
        </w:tc>
        <w:tc>
          <w:tcPr>
            <w:tcW w:w="2850" w:type="dxa"/>
            <w:vAlign w:val="bottom"/>
          </w:tcPr>
          <w:p w14:paraId="145302F9" w14:textId="7FFC81BD" w:rsidR="0016576A" w:rsidRPr="00C96A06" w:rsidRDefault="0016576A" w:rsidP="0016576A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  <w:tr w:rsidR="0016576A" w14:paraId="398B231B" w14:textId="77777777" w:rsidTr="000A2E07">
        <w:tc>
          <w:tcPr>
            <w:tcW w:w="2410" w:type="dxa"/>
          </w:tcPr>
          <w:p w14:paraId="26F54EA9" w14:textId="3AA0E14B" w:rsidR="0016576A" w:rsidRPr="00C96A06" w:rsidRDefault="0016576A" w:rsidP="0016576A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2</w:t>
            </w:r>
          </w:p>
        </w:tc>
        <w:tc>
          <w:tcPr>
            <w:tcW w:w="4089" w:type="dxa"/>
          </w:tcPr>
          <w:p w14:paraId="2BD75E25" w14:textId="7A700C05" w:rsidR="0016576A" w:rsidRPr="00C96A06" w:rsidRDefault="0016576A" w:rsidP="0016576A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eastAsia="Times New Roman" w:cs="Times New Roman"/>
                <w:szCs w:val="24"/>
                <w:lang w:eastAsia="it-IT"/>
              </w:rPr>
              <w:t>SAEP</w:t>
            </w:r>
          </w:p>
        </w:tc>
        <w:tc>
          <w:tcPr>
            <w:tcW w:w="2850" w:type="dxa"/>
          </w:tcPr>
          <w:p w14:paraId="0043867D" w14:textId="43CF57F7" w:rsidR="0016576A" w:rsidRPr="00C96A06" w:rsidRDefault="0016576A" w:rsidP="0016576A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  <w:tr w:rsidR="0016576A" w14:paraId="445B77BB" w14:textId="77777777" w:rsidTr="000A2E07">
        <w:tc>
          <w:tcPr>
            <w:tcW w:w="2410" w:type="dxa"/>
          </w:tcPr>
          <w:p w14:paraId="29CE9768" w14:textId="48EFC9E5" w:rsidR="0016576A" w:rsidRPr="00C96A06" w:rsidRDefault="0016576A" w:rsidP="0016576A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3</w:t>
            </w:r>
          </w:p>
        </w:tc>
        <w:tc>
          <w:tcPr>
            <w:tcW w:w="4089" w:type="dxa"/>
          </w:tcPr>
          <w:p w14:paraId="7593356A" w14:textId="108003C7" w:rsidR="0016576A" w:rsidRPr="00C96A06" w:rsidRDefault="0016576A" w:rsidP="0016576A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eastAsia="Times New Roman" w:cs="Times New Roman"/>
                <w:szCs w:val="24"/>
                <w:lang w:eastAsia="it-IT"/>
              </w:rPr>
              <w:t>DUSSMANN</w:t>
            </w:r>
          </w:p>
        </w:tc>
        <w:tc>
          <w:tcPr>
            <w:tcW w:w="2850" w:type="dxa"/>
          </w:tcPr>
          <w:p w14:paraId="2B750C09" w14:textId="1C427427" w:rsidR="0016576A" w:rsidRPr="00C96A06" w:rsidRDefault="0016576A" w:rsidP="0016576A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</w:tbl>
    <w:p w14:paraId="6CE93C81" w14:textId="4AC3063E" w:rsidR="00E27784" w:rsidRDefault="00E27784" w:rsidP="004A4C55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bookmarkEnd w:id="0"/>
    <w:p w14:paraId="16A886FB" w14:textId="77777777" w:rsidR="004A4C55" w:rsidRDefault="004A4C55" w:rsidP="004A4C55">
      <w:pPr>
        <w:pStyle w:val="Paragrafoelenco"/>
        <w:spacing w:after="0" w:line="360" w:lineRule="auto"/>
        <w:ind w:left="1080"/>
        <w:jc w:val="center"/>
        <w:rPr>
          <w:b/>
          <w:bCs/>
        </w:rPr>
      </w:pPr>
      <w:r>
        <w:rPr>
          <w:b/>
          <w:bCs/>
        </w:rPr>
        <w:t>*********</w:t>
      </w:r>
    </w:p>
    <w:p w14:paraId="295204E3" w14:textId="4A9242A5" w:rsidR="00BB044A" w:rsidRDefault="00BB044A" w:rsidP="002C6F88">
      <w:pPr>
        <w:spacing w:after="0" w:line="360" w:lineRule="auto"/>
        <w:jc w:val="both"/>
      </w:pPr>
    </w:p>
    <w:p w14:paraId="20AEF6CF" w14:textId="77777777" w:rsidR="00CD2A46" w:rsidRPr="005C0D28" w:rsidRDefault="00CD2A46" w:rsidP="002C6F88">
      <w:pPr>
        <w:spacing w:after="0" w:line="360" w:lineRule="auto"/>
        <w:jc w:val="both"/>
      </w:pPr>
    </w:p>
    <w:p w14:paraId="7CE88A94" w14:textId="2B1270CE" w:rsidR="002C6F88" w:rsidRPr="005C0D28" w:rsidRDefault="002C6F88" w:rsidP="002C6F88">
      <w:pPr>
        <w:pStyle w:val="Paragrafoelenco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ind w:left="426"/>
        <w:jc w:val="both"/>
        <w:rPr>
          <w:b/>
          <w:bCs/>
        </w:rPr>
      </w:pPr>
      <w:r w:rsidRPr="005C0D28">
        <w:rPr>
          <w:b/>
          <w:bCs/>
        </w:rPr>
        <w:t xml:space="preserve">4-LOTTO N. 52 – Casa Reclusione di Alba, Casa Circondariale di Cuneo, Casa Reclusione di Fossano, Casa Reclusione di Saluzzo. Concorrenti n. </w:t>
      </w:r>
      <w:r w:rsidR="00AB2461">
        <w:rPr>
          <w:b/>
          <w:bCs/>
        </w:rPr>
        <w:t>2</w:t>
      </w:r>
    </w:p>
    <w:p w14:paraId="7B50A505" w14:textId="5FD7B8CF" w:rsidR="00484671" w:rsidRDefault="00484671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p w14:paraId="14A82838" w14:textId="121B9DBA" w:rsidR="00484671" w:rsidRDefault="00484671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4373"/>
        <w:gridCol w:w="2850"/>
      </w:tblGrid>
      <w:tr w:rsidR="00AB2461" w14:paraId="128EB0DC" w14:textId="77777777" w:rsidTr="000A2E07">
        <w:tc>
          <w:tcPr>
            <w:tcW w:w="6499" w:type="dxa"/>
            <w:gridSpan w:val="2"/>
          </w:tcPr>
          <w:p w14:paraId="7B4158E0" w14:textId="3B4232DD" w:rsidR="00AB2461" w:rsidRDefault="000A2E07" w:rsidP="00FE1DCE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</w:rPr>
            </w:pPr>
            <w:r w:rsidRPr="000A2E07">
              <w:rPr>
                <w:b/>
                <w:bCs/>
              </w:rPr>
              <w:t>RIEPILOGO  PUNTEGGIO TECNICO ATTRIBUITO</w:t>
            </w:r>
          </w:p>
        </w:tc>
        <w:tc>
          <w:tcPr>
            <w:tcW w:w="2850" w:type="dxa"/>
          </w:tcPr>
          <w:p w14:paraId="14FB94F8" w14:textId="4B5F318C" w:rsidR="00AB2461" w:rsidRDefault="00AB2461" w:rsidP="00FE1DCE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LOTTO </w:t>
            </w:r>
            <w:r w:rsidR="000A2E07">
              <w:rPr>
                <w:b/>
                <w:bCs/>
              </w:rPr>
              <w:t>52</w:t>
            </w:r>
          </w:p>
        </w:tc>
      </w:tr>
      <w:tr w:rsidR="00681876" w14:paraId="1D33942C" w14:textId="77777777" w:rsidTr="000A2E07">
        <w:tc>
          <w:tcPr>
            <w:tcW w:w="2126" w:type="dxa"/>
          </w:tcPr>
          <w:p w14:paraId="07239555" w14:textId="5A6D6260" w:rsidR="00681876" w:rsidRPr="00C96A06" w:rsidRDefault="00681876" w:rsidP="00681876">
            <w:pPr>
              <w:pStyle w:val="Paragrafoelenco"/>
              <w:spacing w:line="360" w:lineRule="auto"/>
              <w:ind w:left="0"/>
              <w:jc w:val="both"/>
              <w:rPr>
                <w:szCs w:val="24"/>
              </w:rPr>
            </w:pPr>
            <w:r w:rsidRPr="00C96A06">
              <w:rPr>
                <w:szCs w:val="24"/>
              </w:rPr>
              <w:t>1</w:t>
            </w:r>
          </w:p>
        </w:tc>
        <w:tc>
          <w:tcPr>
            <w:tcW w:w="4373" w:type="dxa"/>
            <w:vAlign w:val="bottom"/>
          </w:tcPr>
          <w:p w14:paraId="7B249433" w14:textId="562F8A69" w:rsidR="00681876" w:rsidRPr="00C96A06" w:rsidRDefault="00681876" w:rsidP="00681876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eastAsia="Times New Roman" w:cs="Times New Roman"/>
                <w:color w:val="000000"/>
                <w:szCs w:val="24"/>
                <w:lang w:eastAsia="it-IT"/>
              </w:rPr>
              <w:t>SAEP</w:t>
            </w:r>
          </w:p>
        </w:tc>
        <w:tc>
          <w:tcPr>
            <w:tcW w:w="2850" w:type="dxa"/>
            <w:vAlign w:val="bottom"/>
          </w:tcPr>
          <w:p w14:paraId="45565CD1" w14:textId="1E1A06DC" w:rsidR="00681876" w:rsidRPr="00C96A06" w:rsidRDefault="00681876" w:rsidP="00681876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  <w:tr w:rsidR="00681876" w14:paraId="35DAB001" w14:textId="77777777" w:rsidTr="000A2E07">
        <w:tc>
          <w:tcPr>
            <w:tcW w:w="2126" w:type="dxa"/>
          </w:tcPr>
          <w:p w14:paraId="5EC81215" w14:textId="3163D9F0" w:rsidR="00681876" w:rsidRPr="00C96A06" w:rsidRDefault="00681876" w:rsidP="00681876">
            <w:pPr>
              <w:pStyle w:val="Paragrafoelenco"/>
              <w:spacing w:line="360" w:lineRule="auto"/>
              <w:ind w:left="0"/>
              <w:jc w:val="both"/>
              <w:rPr>
                <w:szCs w:val="24"/>
              </w:rPr>
            </w:pPr>
            <w:r w:rsidRPr="00C96A06">
              <w:rPr>
                <w:szCs w:val="24"/>
              </w:rPr>
              <w:t>2</w:t>
            </w:r>
          </w:p>
        </w:tc>
        <w:tc>
          <w:tcPr>
            <w:tcW w:w="4373" w:type="dxa"/>
          </w:tcPr>
          <w:p w14:paraId="3C6A8F03" w14:textId="47709057" w:rsidR="00681876" w:rsidRPr="00C96A06" w:rsidRDefault="00681876" w:rsidP="00681876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eastAsia="Times New Roman" w:cs="Times New Roman"/>
                <w:color w:val="000000"/>
                <w:szCs w:val="24"/>
                <w:lang w:eastAsia="it-IT"/>
              </w:rPr>
              <w:t>DUSSMANN</w:t>
            </w:r>
          </w:p>
        </w:tc>
        <w:tc>
          <w:tcPr>
            <w:tcW w:w="2850" w:type="dxa"/>
          </w:tcPr>
          <w:p w14:paraId="5EFD48B2" w14:textId="159E67F8" w:rsidR="00681876" w:rsidRPr="00C96A06" w:rsidRDefault="00681876" w:rsidP="00681876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C96A06">
              <w:rPr>
                <w:rFonts w:cs="Times New Roman"/>
                <w:szCs w:val="24"/>
              </w:rPr>
              <w:t>70</w:t>
            </w:r>
          </w:p>
        </w:tc>
      </w:tr>
    </w:tbl>
    <w:p w14:paraId="5B87A642" w14:textId="7E020C30" w:rsidR="00E27784" w:rsidRDefault="00E27784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p w14:paraId="76DCA1CE" w14:textId="09385A65" w:rsidR="00AA1E71" w:rsidRDefault="00AA1E71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p w14:paraId="1BF870EB" w14:textId="58FCFA39" w:rsidR="008916A6" w:rsidRDefault="008916A6" w:rsidP="009E4A73">
      <w:pPr>
        <w:pStyle w:val="Paragrafoelenco"/>
        <w:spacing w:after="0" w:line="360" w:lineRule="auto"/>
        <w:ind w:left="3912" w:firstLine="336"/>
        <w:rPr>
          <w:b/>
          <w:bCs/>
        </w:rPr>
      </w:pPr>
      <w:r>
        <w:rPr>
          <w:b/>
          <w:bCs/>
        </w:rPr>
        <w:t>*********</w:t>
      </w:r>
    </w:p>
    <w:p w14:paraId="7C1840CF" w14:textId="77777777" w:rsidR="00801932" w:rsidRDefault="00801932" w:rsidP="009E4A73">
      <w:pPr>
        <w:pStyle w:val="Paragrafoelenco"/>
        <w:spacing w:after="0" w:line="360" w:lineRule="auto"/>
        <w:ind w:left="3912" w:firstLine="336"/>
        <w:rPr>
          <w:b/>
          <w:bCs/>
        </w:rPr>
      </w:pPr>
    </w:p>
    <w:p w14:paraId="26B2B413" w14:textId="1A98E0CD" w:rsidR="00AA1E71" w:rsidRPr="00AD7B88" w:rsidRDefault="00AA1E71" w:rsidP="00AA1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b/>
          <w:bCs/>
        </w:rPr>
      </w:pPr>
      <w:r w:rsidRPr="1397F9E6">
        <w:rPr>
          <w:b/>
          <w:bCs/>
        </w:rPr>
        <w:t>5-LOTTO N. 53 – Casa Reclusione di Chiavari, Casa Circondariale di Genova Marassi, Casa Circondariale di Genova Pontedecimo, Casa Circondariale di La Spezia, Casa Circondariale di  Imperia , Casa Reclusione di Sanremo. Concorrenti n</w:t>
      </w:r>
      <w:r w:rsidRPr="009D0432">
        <w:rPr>
          <w:b/>
          <w:bCs/>
        </w:rPr>
        <w:t>.  3</w:t>
      </w:r>
    </w:p>
    <w:p w14:paraId="0CE4388A" w14:textId="77777777" w:rsidR="00484671" w:rsidRDefault="00484671" w:rsidP="00484671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2552"/>
        <w:gridCol w:w="4373"/>
        <w:gridCol w:w="2850"/>
      </w:tblGrid>
      <w:tr w:rsidR="00484671" w14:paraId="6F730BA3" w14:textId="77777777" w:rsidTr="000A2E07">
        <w:tc>
          <w:tcPr>
            <w:tcW w:w="6925" w:type="dxa"/>
            <w:gridSpan w:val="2"/>
          </w:tcPr>
          <w:p w14:paraId="2A59B75D" w14:textId="53E6BDD9" w:rsidR="00484671" w:rsidRPr="000A2E07" w:rsidRDefault="000A2E0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</w:rPr>
            </w:pPr>
            <w:r w:rsidRPr="000A2E07">
              <w:rPr>
                <w:rFonts w:cs="Times New Roman"/>
                <w:b/>
                <w:bCs/>
              </w:rPr>
              <w:t>RIEPILOGO  PUNTEGGIO TECNICO ATTRIBUITO</w:t>
            </w:r>
          </w:p>
        </w:tc>
        <w:tc>
          <w:tcPr>
            <w:tcW w:w="2850" w:type="dxa"/>
          </w:tcPr>
          <w:p w14:paraId="4EDC2B39" w14:textId="21FC907D" w:rsidR="00484671" w:rsidRPr="000A2E07" w:rsidRDefault="00484671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</w:rPr>
            </w:pPr>
            <w:r w:rsidRPr="000A2E07">
              <w:rPr>
                <w:rFonts w:cs="Times New Roman"/>
                <w:b/>
                <w:bCs/>
              </w:rPr>
              <w:t xml:space="preserve">LOTTO </w:t>
            </w:r>
            <w:r w:rsidR="000A2E07" w:rsidRPr="000A2E07">
              <w:rPr>
                <w:rFonts w:cs="Times New Roman"/>
                <w:b/>
                <w:bCs/>
              </w:rPr>
              <w:t>53</w:t>
            </w:r>
          </w:p>
        </w:tc>
      </w:tr>
      <w:tr w:rsidR="00484671" w14:paraId="638F37A0" w14:textId="77777777" w:rsidTr="000A2E07">
        <w:tc>
          <w:tcPr>
            <w:tcW w:w="2552" w:type="dxa"/>
          </w:tcPr>
          <w:p w14:paraId="2B925591" w14:textId="56DF78FD" w:rsidR="00484671" w:rsidRPr="001C1655" w:rsidRDefault="003A66DA" w:rsidP="00FE1DCE">
            <w:pPr>
              <w:pStyle w:val="Paragrafoelenco"/>
              <w:spacing w:line="360" w:lineRule="auto"/>
              <w:ind w:left="0"/>
              <w:jc w:val="both"/>
              <w:rPr>
                <w:szCs w:val="24"/>
              </w:rPr>
            </w:pPr>
            <w:r w:rsidRPr="001C1655">
              <w:rPr>
                <w:szCs w:val="24"/>
              </w:rPr>
              <w:t>1</w:t>
            </w:r>
          </w:p>
        </w:tc>
        <w:tc>
          <w:tcPr>
            <w:tcW w:w="4373" w:type="dxa"/>
          </w:tcPr>
          <w:p w14:paraId="27E95E24" w14:textId="586E262A" w:rsidR="00484671" w:rsidRPr="001C1655" w:rsidRDefault="003A66DA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C1655">
              <w:rPr>
                <w:rFonts w:eastAsia="Times New Roman" w:cs="Times New Roman"/>
                <w:color w:val="000000"/>
                <w:szCs w:val="24"/>
                <w:lang w:eastAsia="it-IT"/>
              </w:rPr>
              <w:t>VER-MAR</w:t>
            </w:r>
          </w:p>
        </w:tc>
        <w:tc>
          <w:tcPr>
            <w:tcW w:w="2850" w:type="dxa"/>
          </w:tcPr>
          <w:p w14:paraId="3ECD42FA" w14:textId="1391AABD" w:rsidR="00484671" w:rsidRPr="001C1655" w:rsidRDefault="003A66DA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C1655">
              <w:rPr>
                <w:rFonts w:cs="Times New Roman"/>
                <w:szCs w:val="24"/>
              </w:rPr>
              <w:t>68,60</w:t>
            </w:r>
          </w:p>
        </w:tc>
      </w:tr>
      <w:tr w:rsidR="00484671" w14:paraId="7D6491F1" w14:textId="77777777" w:rsidTr="000A2E07">
        <w:tc>
          <w:tcPr>
            <w:tcW w:w="2552" w:type="dxa"/>
          </w:tcPr>
          <w:p w14:paraId="0855E7EB" w14:textId="5631657D" w:rsidR="00484671" w:rsidRPr="001C1655" w:rsidRDefault="003A66DA" w:rsidP="00FE1DCE">
            <w:pPr>
              <w:pStyle w:val="Paragrafoelenco"/>
              <w:spacing w:line="360" w:lineRule="auto"/>
              <w:ind w:left="0"/>
              <w:jc w:val="both"/>
              <w:rPr>
                <w:szCs w:val="24"/>
              </w:rPr>
            </w:pPr>
            <w:r w:rsidRPr="001C1655">
              <w:rPr>
                <w:szCs w:val="24"/>
              </w:rPr>
              <w:t>2</w:t>
            </w:r>
          </w:p>
        </w:tc>
        <w:tc>
          <w:tcPr>
            <w:tcW w:w="4373" w:type="dxa"/>
          </w:tcPr>
          <w:p w14:paraId="62AEE056" w14:textId="442BA826" w:rsidR="00484671" w:rsidRPr="001C1655" w:rsidRDefault="003A66DA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C1655">
              <w:rPr>
                <w:rFonts w:eastAsia="Times New Roman" w:cs="Times New Roman"/>
                <w:color w:val="000000"/>
                <w:szCs w:val="24"/>
                <w:lang w:eastAsia="it-IT"/>
              </w:rPr>
              <w:t>ARTURO BERSELLI</w:t>
            </w:r>
          </w:p>
        </w:tc>
        <w:tc>
          <w:tcPr>
            <w:tcW w:w="2850" w:type="dxa"/>
          </w:tcPr>
          <w:p w14:paraId="69E12565" w14:textId="4FF11F0A" w:rsidR="00484671" w:rsidRPr="001C1655" w:rsidRDefault="003A66DA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C1655">
              <w:rPr>
                <w:rFonts w:cs="Times New Roman"/>
                <w:szCs w:val="24"/>
              </w:rPr>
              <w:t>70</w:t>
            </w:r>
          </w:p>
        </w:tc>
      </w:tr>
      <w:tr w:rsidR="00484671" w14:paraId="31BC5010" w14:textId="77777777" w:rsidTr="000A2E07">
        <w:tc>
          <w:tcPr>
            <w:tcW w:w="2552" w:type="dxa"/>
          </w:tcPr>
          <w:p w14:paraId="163FCD3B" w14:textId="400F559C" w:rsidR="00484671" w:rsidRPr="001C1655" w:rsidRDefault="003A66DA" w:rsidP="00FE1DCE">
            <w:pPr>
              <w:pStyle w:val="Paragrafoelenco"/>
              <w:spacing w:line="360" w:lineRule="auto"/>
              <w:ind w:left="0"/>
              <w:jc w:val="both"/>
              <w:rPr>
                <w:szCs w:val="24"/>
              </w:rPr>
            </w:pPr>
            <w:r w:rsidRPr="001C1655">
              <w:rPr>
                <w:szCs w:val="24"/>
              </w:rPr>
              <w:t>3</w:t>
            </w:r>
          </w:p>
        </w:tc>
        <w:tc>
          <w:tcPr>
            <w:tcW w:w="4373" w:type="dxa"/>
          </w:tcPr>
          <w:p w14:paraId="28B0FB85" w14:textId="071B2A74" w:rsidR="00484671" w:rsidRPr="001C1655" w:rsidRDefault="003A66DA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C1655">
              <w:rPr>
                <w:rFonts w:eastAsia="Times New Roman" w:cs="Times New Roman"/>
                <w:color w:val="000000"/>
                <w:szCs w:val="24"/>
                <w:lang w:eastAsia="it-IT"/>
              </w:rPr>
              <w:t>LANDUCCI</w:t>
            </w:r>
          </w:p>
        </w:tc>
        <w:tc>
          <w:tcPr>
            <w:tcW w:w="2850" w:type="dxa"/>
          </w:tcPr>
          <w:p w14:paraId="28ADE1CD" w14:textId="795DE406" w:rsidR="00484671" w:rsidRPr="001C1655" w:rsidRDefault="003A66DA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C1655">
              <w:rPr>
                <w:rFonts w:cs="Times New Roman"/>
                <w:szCs w:val="24"/>
              </w:rPr>
              <w:t>70</w:t>
            </w:r>
          </w:p>
        </w:tc>
      </w:tr>
    </w:tbl>
    <w:p w14:paraId="70A6446F" w14:textId="77777777" w:rsidR="00E86D6B" w:rsidRPr="00DC54C4" w:rsidRDefault="00E86D6B" w:rsidP="00DC54C4">
      <w:pPr>
        <w:spacing w:after="0" w:line="360" w:lineRule="auto"/>
        <w:rPr>
          <w:b/>
          <w:bCs/>
        </w:rPr>
      </w:pPr>
    </w:p>
    <w:p w14:paraId="2510ACD5" w14:textId="77777777" w:rsidR="008916A6" w:rsidRDefault="008916A6" w:rsidP="008916A6">
      <w:pPr>
        <w:pStyle w:val="Paragrafoelenco"/>
        <w:spacing w:after="0" w:line="360" w:lineRule="auto"/>
        <w:ind w:left="1080"/>
        <w:jc w:val="center"/>
        <w:rPr>
          <w:b/>
          <w:bCs/>
        </w:rPr>
      </w:pPr>
      <w:r>
        <w:rPr>
          <w:b/>
          <w:bCs/>
        </w:rPr>
        <w:t>*********</w:t>
      </w:r>
    </w:p>
    <w:p w14:paraId="4F463D49" w14:textId="77777777" w:rsidR="00D841E4" w:rsidRPr="005C0D28" w:rsidRDefault="00D841E4" w:rsidP="00D841E4">
      <w:pPr>
        <w:spacing w:after="0" w:line="360" w:lineRule="auto"/>
        <w:jc w:val="both"/>
      </w:pPr>
    </w:p>
    <w:p w14:paraId="54AA06D7" w14:textId="77777777" w:rsidR="00D841E4" w:rsidRPr="005C0D28" w:rsidRDefault="00D841E4" w:rsidP="00D84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b/>
          <w:bCs/>
        </w:rPr>
      </w:pPr>
      <w:r w:rsidRPr="005C0D28">
        <w:rPr>
          <w:b/>
          <w:bCs/>
        </w:rPr>
        <w:t>6-  LOTTO N. 54 - Casa Circondariale di Aosta, Casa Circondariale di Biella, Casa Circondariale di Ivrea .Concorrenti n. 1</w:t>
      </w:r>
    </w:p>
    <w:p w14:paraId="20584071" w14:textId="77777777" w:rsidR="00484671" w:rsidRDefault="00484671" w:rsidP="00484671">
      <w:pPr>
        <w:pStyle w:val="Paragrafoelenco"/>
        <w:spacing w:after="0" w:line="360" w:lineRule="auto"/>
        <w:ind w:left="1080"/>
        <w:jc w:val="both"/>
        <w:rPr>
          <w:b/>
          <w:bCs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2552"/>
        <w:gridCol w:w="4373"/>
        <w:gridCol w:w="2850"/>
      </w:tblGrid>
      <w:tr w:rsidR="00484671" w14:paraId="5342A8D9" w14:textId="77777777" w:rsidTr="00B32CCC">
        <w:tc>
          <w:tcPr>
            <w:tcW w:w="6925" w:type="dxa"/>
            <w:gridSpan w:val="2"/>
          </w:tcPr>
          <w:p w14:paraId="74AD0597" w14:textId="3C56C240" w:rsidR="00484671" w:rsidRPr="00B32CCC" w:rsidRDefault="00B32CCC" w:rsidP="00FE1DCE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</w:rPr>
            </w:pPr>
            <w:r w:rsidRPr="00B32CCC">
              <w:rPr>
                <w:b/>
                <w:bCs/>
              </w:rPr>
              <w:t>RIEPILOGO  PUNTEGGIO TECNICO ATTRIBUITO</w:t>
            </w:r>
          </w:p>
        </w:tc>
        <w:tc>
          <w:tcPr>
            <w:tcW w:w="2850" w:type="dxa"/>
          </w:tcPr>
          <w:p w14:paraId="2CBC6A31" w14:textId="50FF76D9" w:rsidR="00484671" w:rsidRPr="00B32CCC" w:rsidRDefault="00B32CCC" w:rsidP="00FE1DCE">
            <w:pPr>
              <w:pStyle w:val="Paragrafoelenco"/>
              <w:spacing w:line="360" w:lineRule="auto"/>
              <w:ind w:left="0"/>
              <w:jc w:val="both"/>
              <w:rPr>
                <w:b/>
                <w:bCs/>
              </w:rPr>
            </w:pPr>
            <w:r w:rsidRPr="00B32CCC">
              <w:rPr>
                <w:b/>
                <w:bCs/>
              </w:rPr>
              <w:t>LOTTO 54</w:t>
            </w:r>
          </w:p>
        </w:tc>
      </w:tr>
      <w:tr w:rsidR="00933A6D" w14:paraId="5C16CE74" w14:textId="77777777" w:rsidTr="00B32CCC">
        <w:tc>
          <w:tcPr>
            <w:tcW w:w="2552" w:type="dxa"/>
          </w:tcPr>
          <w:p w14:paraId="3F547EE0" w14:textId="06EF1F7D" w:rsidR="00933A6D" w:rsidRPr="001C1655" w:rsidRDefault="00933A6D" w:rsidP="00933A6D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C1655">
              <w:rPr>
                <w:rFonts w:cs="Times New Roman"/>
                <w:szCs w:val="24"/>
              </w:rPr>
              <w:t>1</w:t>
            </w:r>
          </w:p>
        </w:tc>
        <w:tc>
          <w:tcPr>
            <w:tcW w:w="4373" w:type="dxa"/>
            <w:vAlign w:val="bottom"/>
          </w:tcPr>
          <w:p w14:paraId="27941C63" w14:textId="0C35A1AC" w:rsidR="00933A6D" w:rsidRPr="001C1655" w:rsidRDefault="00933A6D" w:rsidP="00933A6D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C1655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FAST </w:t>
            </w:r>
          </w:p>
        </w:tc>
        <w:tc>
          <w:tcPr>
            <w:tcW w:w="2850" w:type="dxa"/>
          </w:tcPr>
          <w:p w14:paraId="7811C09A" w14:textId="3C67E4F3" w:rsidR="00933A6D" w:rsidRPr="001C1655" w:rsidRDefault="00933A6D" w:rsidP="00933A6D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C1655">
              <w:rPr>
                <w:rFonts w:cs="Times New Roman"/>
                <w:szCs w:val="24"/>
              </w:rPr>
              <w:t>70</w:t>
            </w:r>
          </w:p>
        </w:tc>
      </w:tr>
    </w:tbl>
    <w:p w14:paraId="30C399B1" w14:textId="77777777" w:rsidR="00AA1E71" w:rsidRDefault="00AA1E71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p w14:paraId="366FD799" w14:textId="6FB49B60" w:rsidR="002C6F88" w:rsidRPr="007925B2" w:rsidRDefault="005670C3" w:rsidP="007925B2">
      <w:pPr>
        <w:spacing w:after="0" w:line="360" w:lineRule="auto"/>
        <w:jc w:val="both"/>
        <w:rPr>
          <w:b/>
          <w:bCs/>
        </w:rPr>
      </w:pPr>
      <w:r w:rsidRPr="007925B2">
        <w:t>Dato atto di quanto sopra</w:t>
      </w:r>
      <w:r w:rsidR="00A06CAA">
        <w:t xml:space="preserve"> </w:t>
      </w:r>
      <w:r w:rsidRPr="007925B2">
        <w:t>la Commissione giudicatrice  procede allo sblocco delle offerte economiche</w:t>
      </w:r>
      <w:r w:rsidR="00665C90" w:rsidRPr="007925B2">
        <w:t xml:space="preserve"> rilevando quanto segue </w:t>
      </w:r>
      <w:r w:rsidRPr="007925B2">
        <w:t>:</w:t>
      </w:r>
    </w:p>
    <w:p w14:paraId="3DBDA081" w14:textId="77777777" w:rsidR="00A91AE9" w:rsidRPr="00BE1C8E" w:rsidRDefault="00A91AE9" w:rsidP="00A91AE9">
      <w:pPr>
        <w:spacing w:after="0" w:line="360" w:lineRule="auto"/>
        <w:jc w:val="both"/>
        <w:rPr>
          <w:rFonts w:cs="Times New Roman"/>
          <w:szCs w:val="24"/>
        </w:rPr>
      </w:pPr>
    </w:p>
    <w:p w14:paraId="2EC3512D" w14:textId="2EB0BF71" w:rsidR="00A91AE9" w:rsidRPr="00BE1C8E" w:rsidRDefault="00A91AE9" w:rsidP="003B06BE">
      <w:pPr>
        <w:pStyle w:val="Paragrafoelenco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BE1C8E">
        <w:rPr>
          <w:rFonts w:cs="Times New Roman"/>
          <w:b/>
          <w:bCs/>
          <w:szCs w:val="24"/>
        </w:rPr>
        <w:t>LOTTO N. 49 – Casa Circondariale di Torino. - Concorrenti n. 2</w:t>
      </w:r>
    </w:p>
    <w:p w14:paraId="160DFCCC" w14:textId="77777777" w:rsidR="00A91AE9" w:rsidRPr="00BE1C8E" w:rsidRDefault="00A91AE9" w:rsidP="00A91AE9">
      <w:pPr>
        <w:pStyle w:val="Paragrafoelenco"/>
        <w:spacing w:after="0" w:line="360" w:lineRule="auto"/>
        <w:ind w:left="1080"/>
        <w:jc w:val="both"/>
        <w:rPr>
          <w:rFonts w:cs="Times New Roman"/>
          <w:b/>
          <w:bCs/>
          <w:szCs w:val="24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4798"/>
        <w:gridCol w:w="1416"/>
        <w:gridCol w:w="1155"/>
      </w:tblGrid>
      <w:tr w:rsidR="00CE5117" w:rsidRPr="00BE1C8E" w14:paraId="4DADBED4" w14:textId="6EC6F86F" w:rsidTr="007925B2">
        <w:tc>
          <w:tcPr>
            <w:tcW w:w="6499" w:type="dxa"/>
            <w:gridSpan w:val="2"/>
          </w:tcPr>
          <w:p w14:paraId="31A7E298" w14:textId="07084F97" w:rsidR="00CE5117" w:rsidRPr="00BE1C8E" w:rsidRDefault="007925B2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RIEPILOGO  </w:t>
            </w:r>
            <w:r w:rsidR="00407443">
              <w:rPr>
                <w:rFonts w:cs="Times New Roman"/>
                <w:b/>
                <w:bCs/>
                <w:szCs w:val="24"/>
              </w:rPr>
              <w:t xml:space="preserve">OFFERTA ECONOMICA </w:t>
            </w:r>
          </w:p>
        </w:tc>
        <w:tc>
          <w:tcPr>
            <w:tcW w:w="1416" w:type="dxa"/>
          </w:tcPr>
          <w:p w14:paraId="10ACBBCF" w14:textId="3F4C8666" w:rsidR="00CE5117" w:rsidRPr="00BE1C8E" w:rsidRDefault="00AF54EA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Ribasso percentuale </w:t>
            </w:r>
          </w:p>
        </w:tc>
        <w:tc>
          <w:tcPr>
            <w:tcW w:w="1155" w:type="dxa"/>
          </w:tcPr>
          <w:p w14:paraId="6235BC06" w14:textId="68E244B8" w:rsidR="00CE5117" w:rsidRPr="00BE1C8E" w:rsidRDefault="00AF54EA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Diaria offerta </w:t>
            </w:r>
          </w:p>
        </w:tc>
      </w:tr>
      <w:tr w:rsidR="00CE5117" w:rsidRPr="00BE1C8E" w14:paraId="6DD4C2F4" w14:textId="7C75062E" w:rsidTr="007925B2">
        <w:tc>
          <w:tcPr>
            <w:tcW w:w="1701" w:type="dxa"/>
          </w:tcPr>
          <w:p w14:paraId="1D7EA18F" w14:textId="77777777" w:rsidR="00CE5117" w:rsidRPr="007925B2" w:rsidRDefault="00CE511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925B2">
              <w:rPr>
                <w:rFonts w:cs="Times New Roman"/>
                <w:szCs w:val="24"/>
              </w:rPr>
              <w:t>1</w:t>
            </w:r>
          </w:p>
        </w:tc>
        <w:tc>
          <w:tcPr>
            <w:tcW w:w="4798" w:type="dxa"/>
          </w:tcPr>
          <w:p w14:paraId="1E08BCEC" w14:textId="6688FA20" w:rsidR="00CE5117" w:rsidRPr="007925B2" w:rsidRDefault="00CF5D1D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925B2">
              <w:rPr>
                <w:rFonts w:eastAsia="Times New Roman" w:cs="Times New Roman"/>
                <w:szCs w:val="24"/>
                <w:lang w:eastAsia="it-IT"/>
              </w:rPr>
              <w:t>ARTURO BERSELLI</w:t>
            </w:r>
          </w:p>
        </w:tc>
        <w:tc>
          <w:tcPr>
            <w:tcW w:w="1416" w:type="dxa"/>
          </w:tcPr>
          <w:p w14:paraId="504478A2" w14:textId="4AF97FC7" w:rsidR="00CE5117" w:rsidRPr="007925B2" w:rsidRDefault="007925B2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22.97</w:t>
            </w:r>
          </w:p>
        </w:tc>
        <w:tc>
          <w:tcPr>
            <w:tcW w:w="1155" w:type="dxa"/>
          </w:tcPr>
          <w:p w14:paraId="307B0B7F" w14:textId="7CBCCDD0" w:rsidR="00CE5117" w:rsidRPr="007925B2" w:rsidRDefault="0058662E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4.39</w:t>
            </w:r>
          </w:p>
        </w:tc>
      </w:tr>
      <w:tr w:rsidR="00CE5117" w:rsidRPr="00BE1C8E" w14:paraId="6247F9A5" w14:textId="37B6663F" w:rsidTr="007925B2">
        <w:tc>
          <w:tcPr>
            <w:tcW w:w="1701" w:type="dxa"/>
          </w:tcPr>
          <w:p w14:paraId="1647FE42" w14:textId="77777777" w:rsidR="00CE5117" w:rsidRPr="007925B2" w:rsidRDefault="00CE511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925B2">
              <w:rPr>
                <w:rFonts w:cs="Times New Roman"/>
                <w:szCs w:val="24"/>
              </w:rPr>
              <w:t>2</w:t>
            </w:r>
          </w:p>
        </w:tc>
        <w:tc>
          <w:tcPr>
            <w:tcW w:w="4798" w:type="dxa"/>
          </w:tcPr>
          <w:p w14:paraId="62F1E7F1" w14:textId="70891381" w:rsidR="00CE5117" w:rsidRPr="007925B2" w:rsidRDefault="00CF5D1D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925B2">
              <w:rPr>
                <w:rFonts w:cs="Times New Roman"/>
                <w:szCs w:val="24"/>
              </w:rPr>
              <w:t>SIRIO</w:t>
            </w:r>
          </w:p>
        </w:tc>
        <w:tc>
          <w:tcPr>
            <w:tcW w:w="1416" w:type="dxa"/>
          </w:tcPr>
          <w:p w14:paraId="755BEAB4" w14:textId="6AFC3365" w:rsidR="00CE5117" w:rsidRPr="007925B2" w:rsidRDefault="0058662E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12.20</w:t>
            </w:r>
          </w:p>
        </w:tc>
        <w:tc>
          <w:tcPr>
            <w:tcW w:w="1155" w:type="dxa"/>
          </w:tcPr>
          <w:p w14:paraId="6B7D5BF2" w14:textId="69FDF9FC" w:rsidR="00CE5117" w:rsidRPr="007925B2" w:rsidRDefault="0058662E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5.00</w:t>
            </w:r>
          </w:p>
        </w:tc>
      </w:tr>
    </w:tbl>
    <w:p w14:paraId="00986ABF" w14:textId="36388F55" w:rsidR="002C6F88" w:rsidRPr="00BE1C8E" w:rsidRDefault="002C6F88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32DF867F" w14:textId="44378F14" w:rsidR="00A91AE9" w:rsidRPr="00BE1C8E" w:rsidRDefault="00A91AE9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2278BD0C" w14:textId="5F77352F" w:rsidR="00A91AE9" w:rsidRPr="00BE1C8E" w:rsidRDefault="00BE1C8E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  <w:r w:rsidRPr="00BE1C8E">
        <w:rPr>
          <w:rFonts w:cs="Times New Roman"/>
          <w:b/>
          <w:bCs/>
          <w:szCs w:val="24"/>
        </w:rPr>
        <w:t>**************</w:t>
      </w:r>
    </w:p>
    <w:p w14:paraId="62A4D5B7" w14:textId="77777777" w:rsidR="00846C3F" w:rsidRPr="00BE1C8E" w:rsidRDefault="00846C3F" w:rsidP="00846C3F">
      <w:pPr>
        <w:pStyle w:val="Paragrafoelenco"/>
        <w:spacing w:after="0" w:line="360" w:lineRule="auto"/>
        <w:ind w:left="1080"/>
        <w:rPr>
          <w:rFonts w:cs="Times New Roman"/>
          <w:szCs w:val="24"/>
        </w:rPr>
      </w:pPr>
    </w:p>
    <w:p w14:paraId="68A7A97E" w14:textId="35044E65" w:rsidR="00846C3F" w:rsidRPr="00BE1C8E" w:rsidRDefault="00846C3F" w:rsidP="1397F9E6">
      <w:pPr>
        <w:pStyle w:val="Paragrafoelenco"/>
        <w:numPr>
          <w:ilvl w:val="0"/>
          <w:numId w:val="4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after="0" w:line="360" w:lineRule="auto"/>
        <w:jc w:val="both"/>
        <w:rPr>
          <w:rFonts w:cs="Times New Roman"/>
          <w:b/>
          <w:bCs/>
          <w:color w:val="FF0000"/>
        </w:rPr>
      </w:pPr>
      <w:r w:rsidRPr="1397F9E6">
        <w:rPr>
          <w:rFonts w:cs="Times New Roman"/>
          <w:b/>
          <w:bCs/>
        </w:rPr>
        <w:lastRenderedPageBreak/>
        <w:t>LOTTO N. 50- II.PP. Alessandria Sezione Circondariale D.S.; II.PP. Alessandria Sezione Reclusione S.M., Casa Reclusione di Asti .  Concorrenti n.</w:t>
      </w:r>
      <w:r w:rsidRPr="1397F9E6">
        <w:rPr>
          <w:rFonts w:cs="Times New Roman"/>
          <w:b/>
          <w:bCs/>
          <w:color w:val="FF0000"/>
        </w:rPr>
        <w:t xml:space="preserve"> </w:t>
      </w:r>
      <w:r w:rsidRPr="00485CD0">
        <w:rPr>
          <w:rFonts w:cs="Times New Roman"/>
          <w:b/>
          <w:bCs/>
        </w:rPr>
        <w:t>4</w:t>
      </w:r>
    </w:p>
    <w:p w14:paraId="2AAADDFB" w14:textId="22362094" w:rsidR="00024652" w:rsidRPr="00BE1C8E" w:rsidRDefault="00024652" w:rsidP="009E4A73">
      <w:pPr>
        <w:spacing w:after="0" w:line="360" w:lineRule="auto"/>
        <w:jc w:val="both"/>
        <w:rPr>
          <w:rFonts w:cs="Times New Roman"/>
          <w:szCs w:val="24"/>
        </w:rPr>
      </w:pPr>
    </w:p>
    <w:p w14:paraId="71E8F072" w14:textId="1D122821" w:rsidR="009E4A73" w:rsidRPr="00BE1C8E" w:rsidRDefault="009E4A73" w:rsidP="004F2443">
      <w:pPr>
        <w:spacing w:after="0" w:line="360" w:lineRule="auto"/>
        <w:jc w:val="both"/>
        <w:rPr>
          <w:rFonts w:cs="Times New Roman"/>
          <w:szCs w:val="24"/>
        </w:rPr>
      </w:pPr>
      <w:r w:rsidRPr="00BE1C8E">
        <w:rPr>
          <w:rFonts w:cs="Times New Roman"/>
          <w:szCs w:val="24"/>
        </w:rPr>
        <w:t>.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4798"/>
        <w:gridCol w:w="1416"/>
        <w:gridCol w:w="1155"/>
      </w:tblGrid>
      <w:tr w:rsidR="00FC4D25" w:rsidRPr="00BE1C8E" w14:paraId="35CB9AB5" w14:textId="77777777" w:rsidTr="0058662E">
        <w:tc>
          <w:tcPr>
            <w:tcW w:w="6641" w:type="dxa"/>
            <w:gridSpan w:val="2"/>
          </w:tcPr>
          <w:p w14:paraId="3A52DC18" w14:textId="5DD43A3B" w:rsidR="00FC4D25" w:rsidRPr="00BE1C8E" w:rsidRDefault="00407443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RIEPILOGO  </w:t>
            </w:r>
            <w:r>
              <w:rPr>
                <w:rFonts w:cs="Times New Roman"/>
                <w:b/>
                <w:bCs/>
                <w:szCs w:val="24"/>
              </w:rPr>
              <w:t>OFFERTA ECONOMICA</w:t>
            </w:r>
          </w:p>
        </w:tc>
        <w:tc>
          <w:tcPr>
            <w:tcW w:w="1416" w:type="dxa"/>
          </w:tcPr>
          <w:p w14:paraId="17D25079" w14:textId="77777777" w:rsidR="00FC4D25" w:rsidRPr="00BE1C8E" w:rsidRDefault="00FC4D25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Ribasso percentuale </w:t>
            </w:r>
          </w:p>
        </w:tc>
        <w:tc>
          <w:tcPr>
            <w:tcW w:w="1155" w:type="dxa"/>
          </w:tcPr>
          <w:p w14:paraId="7A65FDEE" w14:textId="77777777" w:rsidR="00FC4D25" w:rsidRPr="00BE1C8E" w:rsidRDefault="00FC4D25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Diaria offerta </w:t>
            </w:r>
          </w:p>
        </w:tc>
      </w:tr>
      <w:tr w:rsidR="00FC4D25" w:rsidRPr="00BE1C8E" w14:paraId="4EFDE9F6" w14:textId="77777777" w:rsidTr="0058662E">
        <w:tc>
          <w:tcPr>
            <w:tcW w:w="1843" w:type="dxa"/>
          </w:tcPr>
          <w:p w14:paraId="5EFAE659" w14:textId="77777777" w:rsidR="00FC4D25" w:rsidRPr="00AB0DF5" w:rsidRDefault="00FC4D25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1</w:t>
            </w:r>
          </w:p>
        </w:tc>
        <w:tc>
          <w:tcPr>
            <w:tcW w:w="4798" w:type="dxa"/>
          </w:tcPr>
          <w:p w14:paraId="5A63C0F1" w14:textId="0697B650" w:rsidR="00FC4D25" w:rsidRPr="00AB0DF5" w:rsidRDefault="00E8723C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ARTURO BERSELLI</w:t>
            </w:r>
          </w:p>
        </w:tc>
        <w:tc>
          <w:tcPr>
            <w:tcW w:w="1416" w:type="dxa"/>
          </w:tcPr>
          <w:p w14:paraId="3FEDCADF" w14:textId="41AB179C" w:rsidR="00FC4D25" w:rsidRPr="00AB0DF5" w:rsidRDefault="0024093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1.52</w:t>
            </w:r>
          </w:p>
        </w:tc>
        <w:tc>
          <w:tcPr>
            <w:tcW w:w="1155" w:type="dxa"/>
          </w:tcPr>
          <w:p w14:paraId="208CA761" w14:textId="26F00B58" w:rsidR="00FC4D25" w:rsidRPr="00AB0DF5" w:rsidRDefault="0024093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5.61</w:t>
            </w:r>
          </w:p>
        </w:tc>
      </w:tr>
      <w:tr w:rsidR="00FC4D25" w:rsidRPr="00BE1C8E" w14:paraId="543A1E81" w14:textId="77777777" w:rsidTr="0058662E">
        <w:tc>
          <w:tcPr>
            <w:tcW w:w="1843" w:type="dxa"/>
          </w:tcPr>
          <w:p w14:paraId="7E056545" w14:textId="77777777" w:rsidR="00FC4D25" w:rsidRPr="00AB0DF5" w:rsidRDefault="00FC4D25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2</w:t>
            </w:r>
          </w:p>
        </w:tc>
        <w:tc>
          <w:tcPr>
            <w:tcW w:w="4798" w:type="dxa"/>
          </w:tcPr>
          <w:p w14:paraId="300AFF47" w14:textId="346C7ADA" w:rsidR="00FC4D25" w:rsidRPr="00AB0DF5" w:rsidRDefault="00BE2EE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LANDUCCI</w:t>
            </w:r>
          </w:p>
        </w:tc>
        <w:tc>
          <w:tcPr>
            <w:tcW w:w="1416" w:type="dxa"/>
          </w:tcPr>
          <w:p w14:paraId="30F02055" w14:textId="66FBC276" w:rsidR="00FC4D25" w:rsidRPr="00AB0DF5" w:rsidRDefault="0024093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8.78</w:t>
            </w:r>
          </w:p>
        </w:tc>
        <w:tc>
          <w:tcPr>
            <w:tcW w:w="1155" w:type="dxa"/>
          </w:tcPr>
          <w:p w14:paraId="0715390B" w14:textId="74DDDF62" w:rsidR="00FC4D25" w:rsidRPr="00AB0DF5" w:rsidRDefault="0024093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5.19</w:t>
            </w:r>
          </w:p>
        </w:tc>
      </w:tr>
      <w:tr w:rsidR="00FC4D25" w:rsidRPr="00BE1C8E" w14:paraId="0E762501" w14:textId="77777777" w:rsidTr="0058662E">
        <w:tc>
          <w:tcPr>
            <w:tcW w:w="1843" w:type="dxa"/>
          </w:tcPr>
          <w:p w14:paraId="54B12DF4" w14:textId="10CBF02F" w:rsidR="00FC4D25" w:rsidRPr="00AB0DF5" w:rsidRDefault="00BE2EE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3</w:t>
            </w:r>
          </w:p>
        </w:tc>
        <w:tc>
          <w:tcPr>
            <w:tcW w:w="4798" w:type="dxa"/>
          </w:tcPr>
          <w:p w14:paraId="2C3CC37B" w14:textId="60E48C42" w:rsidR="00FC4D25" w:rsidRPr="00AB0DF5" w:rsidRDefault="00CF5D1D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SAEP</w:t>
            </w:r>
            <w:r w:rsidRPr="00AB0DF5">
              <w:rPr>
                <w:rFonts w:cs="Times New Roman"/>
                <w:szCs w:val="24"/>
              </w:rPr>
              <w:tab/>
            </w:r>
          </w:p>
        </w:tc>
        <w:tc>
          <w:tcPr>
            <w:tcW w:w="1416" w:type="dxa"/>
          </w:tcPr>
          <w:p w14:paraId="3224175B" w14:textId="5982545F" w:rsidR="00FC4D25" w:rsidRPr="00AB0DF5" w:rsidRDefault="0024093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7.10</w:t>
            </w:r>
          </w:p>
        </w:tc>
        <w:tc>
          <w:tcPr>
            <w:tcW w:w="1155" w:type="dxa"/>
          </w:tcPr>
          <w:p w14:paraId="2DA0D773" w14:textId="1F26155F" w:rsidR="00FC4D25" w:rsidRPr="00AB0DF5" w:rsidRDefault="0024093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5.29</w:t>
            </w:r>
          </w:p>
        </w:tc>
      </w:tr>
      <w:tr w:rsidR="00BE2EE7" w:rsidRPr="00BE1C8E" w14:paraId="73DE5679" w14:textId="77777777" w:rsidTr="0058662E">
        <w:tc>
          <w:tcPr>
            <w:tcW w:w="1843" w:type="dxa"/>
          </w:tcPr>
          <w:p w14:paraId="10B2E87B" w14:textId="7AC9EBED" w:rsidR="00BE2EE7" w:rsidRPr="00AB0DF5" w:rsidRDefault="00BE2EE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4</w:t>
            </w:r>
          </w:p>
        </w:tc>
        <w:tc>
          <w:tcPr>
            <w:tcW w:w="4798" w:type="dxa"/>
          </w:tcPr>
          <w:p w14:paraId="3A8D81D6" w14:textId="31D559D8" w:rsidR="00BE2EE7" w:rsidRPr="00AB0DF5" w:rsidRDefault="00CF5D1D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SIRIO S.R.L</w:t>
            </w:r>
          </w:p>
        </w:tc>
        <w:tc>
          <w:tcPr>
            <w:tcW w:w="1416" w:type="dxa"/>
          </w:tcPr>
          <w:p w14:paraId="61BACFB3" w14:textId="16B53334" w:rsidR="00BE2EE7" w:rsidRPr="00AB0DF5" w:rsidRDefault="0024093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12.20</w:t>
            </w:r>
          </w:p>
        </w:tc>
        <w:tc>
          <w:tcPr>
            <w:tcW w:w="1155" w:type="dxa"/>
          </w:tcPr>
          <w:p w14:paraId="56BEE184" w14:textId="026599ED" w:rsidR="00BE2EE7" w:rsidRPr="00AB0DF5" w:rsidRDefault="00240937" w:rsidP="00FE1DCE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AB0DF5">
              <w:rPr>
                <w:rFonts w:cs="Times New Roman"/>
                <w:szCs w:val="24"/>
              </w:rPr>
              <w:t>5.00</w:t>
            </w:r>
          </w:p>
        </w:tc>
      </w:tr>
    </w:tbl>
    <w:p w14:paraId="6576631D" w14:textId="77777777" w:rsidR="00FC4D25" w:rsidRPr="00BE1C8E" w:rsidRDefault="00FC4D25" w:rsidP="00FC4D25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706CF512" w14:textId="3CDC3B4C" w:rsidR="00CD20E2" w:rsidRPr="00BE1C8E" w:rsidRDefault="00BE1C8E" w:rsidP="00BE1C8E">
      <w:pPr>
        <w:spacing w:after="0" w:line="360" w:lineRule="auto"/>
        <w:jc w:val="center"/>
        <w:rPr>
          <w:rFonts w:cs="Times New Roman"/>
          <w:szCs w:val="24"/>
        </w:rPr>
      </w:pPr>
      <w:r w:rsidRPr="00BE1C8E">
        <w:rPr>
          <w:rFonts w:cs="Times New Roman"/>
          <w:szCs w:val="24"/>
        </w:rPr>
        <w:t>*************</w:t>
      </w:r>
    </w:p>
    <w:p w14:paraId="42F33196" w14:textId="06C211D3" w:rsidR="00CD20E2" w:rsidRPr="00BE1C8E" w:rsidRDefault="00CD20E2" w:rsidP="004F2443">
      <w:pPr>
        <w:spacing w:after="0" w:line="360" w:lineRule="auto"/>
        <w:jc w:val="both"/>
        <w:rPr>
          <w:rFonts w:cs="Times New Roman"/>
          <w:szCs w:val="24"/>
        </w:rPr>
      </w:pPr>
    </w:p>
    <w:p w14:paraId="2EAF2DD1" w14:textId="643E1C63" w:rsidR="00E70A63" w:rsidRPr="00BE1C8E" w:rsidRDefault="00E657EB" w:rsidP="00E70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360"/>
        <w:jc w:val="both"/>
        <w:rPr>
          <w:rFonts w:cs="Times New Roman"/>
          <w:b/>
          <w:bCs/>
          <w:szCs w:val="24"/>
        </w:rPr>
      </w:pPr>
      <w:r w:rsidRPr="00BE1C8E">
        <w:rPr>
          <w:rFonts w:cs="Times New Roman"/>
          <w:b/>
          <w:bCs/>
          <w:szCs w:val="24"/>
        </w:rPr>
        <w:t xml:space="preserve">3 </w:t>
      </w:r>
      <w:r w:rsidR="00E70A63" w:rsidRPr="00BE1C8E">
        <w:rPr>
          <w:rFonts w:cs="Times New Roman"/>
          <w:b/>
          <w:bCs/>
          <w:szCs w:val="24"/>
        </w:rPr>
        <w:t>- LOTTO N. 51 – Casa Circondariale di Novara, Casa Circondariale di Verbania, Casa Circondariale di Vercelli. Concorrenti n.3</w:t>
      </w:r>
    </w:p>
    <w:p w14:paraId="62838D72" w14:textId="35D2DD36" w:rsidR="00CD20E2" w:rsidRPr="00BE1C8E" w:rsidRDefault="00CD20E2" w:rsidP="004F2443">
      <w:pPr>
        <w:spacing w:after="0" w:line="360" w:lineRule="auto"/>
        <w:jc w:val="both"/>
        <w:rPr>
          <w:rFonts w:cs="Times New Roman"/>
          <w:szCs w:val="24"/>
        </w:rPr>
      </w:pPr>
    </w:p>
    <w:p w14:paraId="757D25C6" w14:textId="5D1F0FDE" w:rsidR="00F0638C" w:rsidRPr="00BE1C8E" w:rsidRDefault="00F0638C" w:rsidP="004F2443">
      <w:pPr>
        <w:spacing w:after="0" w:line="360" w:lineRule="auto"/>
        <w:jc w:val="both"/>
        <w:rPr>
          <w:rFonts w:cs="Times New Roman"/>
          <w:szCs w:val="24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  <w:gridCol w:w="4798"/>
        <w:gridCol w:w="1416"/>
        <w:gridCol w:w="1155"/>
      </w:tblGrid>
      <w:tr w:rsidR="00E8723C" w:rsidRPr="00BE1C8E" w14:paraId="5DEAA562" w14:textId="77777777" w:rsidTr="00700FEC">
        <w:tc>
          <w:tcPr>
            <w:tcW w:w="6499" w:type="dxa"/>
            <w:gridSpan w:val="2"/>
          </w:tcPr>
          <w:p w14:paraId="3F0BF8EE" w14:textId="4BDA38C8" w:rsidR="00E8723C" w:rsidRPr="00BE1C8E" w:rsidRDefault="00407443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RIEPILOGO  </w:t>
            </w:r>
            <w:r>
              <w:rPr>
                <w:rFonts w:cs="Times New Roman"/>
                <w:b/>
                <w:bCs/>
                <w:szCs w:val="24"/>
              </w:rPr>
              <w:t>OFFERTA ECONOMICA</w:t>
            </w:r>
          </w:p>
        </w:tc>
        <w:tc>
          <w:tcPr>
            <w:tcW w:w="1416" w:type="dxa"/>
          </w:tcPr>
          <w:p w14:paraId="49598705" w14:textId="77777777" w:rsidR="00E8723C" w:rsidRPr="00BE1C8E" w:rsidRDefault="00E8723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Ribasso percentuale </w:t>
            </w:r>
          </w:p>
        </w:tc>
        <w:tc>
          <w:tcPr>
            <w:tcW w:w="1155" w:type="dxa"/>
          </w:tcPr>
          <w:p w14:paraId="0A9DAC60" w14:textId="77777777" w:rsidR="00E8723C" w:rsidRPr="00BE1C8E" w:rsidRDefault="00E8723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Diaria offerta </w:t>
            </w:r>
          </w:p>
        </w:tc>
      </w:tr>
      <w:tr w:rsidR="00E8723C" w:rsidRPr="00BE1C8E" w14:paraId="3BA1EC90" w14:textId="77777777" w:rsidTr="00700FEC">
        <w:tc>
          <w:tcPr>
            <w:tcW w:w="1701" w:type="dxa"/>
          </w:tcPr>
          <w:p w14:paraId="0DD77786" w14:textId="77777777" w:rsidR="00E8723C" w:rsidRPr="00700FEC" w:rsidRDefault="00E8723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1</w:t>
            </w:r>
          </w:p>
        </w:tc>
        <w:tc>
          <w:tcPr>
            <w:tcW w:w="4798" w:type="dxa"/>
          </w:tcPr>
          <w:p w14:paraId="1E10F7C5" w14:textId="0C5D9027" w:rsidR="00E8723C" w:rsidRPr="00700FEC" w:rsidRDefault="00D433FB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DUSSMANN</w:t>
            </w:r>
          </w:p>
        </w:tc>
        <w:tc>
          <w:tcPr>
            <w:tcW w:w="1416" w:type="dxa"/>
          </w:tcPr>
          <w:p w14:paraId="0BFDFADD" w14:textId="4CCD1BBE" w:rsidR="00E8723C" w:rsidRPr="00700FEC" w:rsidRDefault="00700FE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11.00</w:t>
            </w:r>
          </w:p>
        </w:tc>
        <w:tc>
          <w:tcPr>
            <w:tcW w:w="1155" w:type="dxa"/>
          </w:tcPr>
          <w:p w14:paraId="298DAFE7" w14:textId="34AAF990" w:rsidR="00E8723C" w:rsidRPr="00700FEC" w:rsidRDefault="00700FE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5.07</w:t>
            </w:r>
          </w:p>
        </w:tc>
      </w:tr>
      <w:tr w:rsidR="00E8723C" w:rsidRPr="00BE1C8E" w14:paraId="2B272651" w14:textId="77777777" w:rsidTr="00700FEC">
        <w:tc>
          <w:tcPr>
            <w:tcW w:w="1701" w:type="dxa"/>
          </w:tcPr>
          <w:p w14:paraId="4DFD1A44" w14:textId="77777777" w:rsidR="00E8723C" w:rsidRPr="00700FEC" w:rsidRDefault="00E8723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2</w:t>
            </w:r>
          </w:p>
        </w:tc>
        <w:tc>
          <w:tcPr>
            <w:tcW w:w="4798" w:type="dxa"/>
          </w:tcPr>
          <w:p w14:paraId="01E58743" w14:textId="796E75D3" w:rsidR="00E8723C" w:rsidRPr="00700FEC" w:rsidRDefault="00E657EB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LANDUCCI</w:t>
            </w:r>
          </w:p>
        </w:tc>
        <w:tc>
          <w:tcPr>
            <w:tcW w:w="1416" w:type="dxa"/>
          </w:tcPr>
          <w:p w14:paraId="5D82BFAC" w14:textId="5A09DCA5" w:rsidR="00E8723C" w:rsidRPr="00700FEC" w:rsidRDefault="00700FE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8.79</w:t>
            </w:r>
          </w:p>
        </w:tc>
        <w:tc>
          <w:tcPr>
            <w:tcW w:w="1155" w:type="dxa"/>
          </w:tcPr>
          <w:p w14:paraId="7C001B60" w14:textId="158AFDC1" w:rsidR="00E8723C" w:rsidRPr="00700FEC" w:rsidRDefault="00700FE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5.20</w:t>
            </w:r>
          </w:p>
        </w:tc>
      </w:tr>
      <w:tr w:rsidR="00E8723C" w:rsidRPr="00BE1C8E" w14:paraId="5D8EA7F2" w14:textId="77777777" w:rsidTr="00700FEC">
        <w:tc>
          <w:tcPr>
            <w:tcW w:w="1701" w:type="dxa"/>
          </w:tcPr>
          <w:p w14:paraId="17F5AF65" w14:textId="77777777" w:rsidR="00E8723C" w:rsidRPr="00700FEC" w:rsidRDefault="00E8723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3</w:t>
            </w:r>
          </w:p>
        </w:tc>
        <w:tc>
          <w:tcPr>
            <w:tcW w:w="4798" w:type="dxa"/>
          </w:tcPr>
          <w:p w14:paraId="4756717C" w14:textId="1F0CB5E0" w:rsidR="00E8723C" w:rsidRPr="00700FEC" w:rsidRDefault="00E657EB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SAEP</w:t>
            </w:r>
          </w:p>
        </w:tc>
        <w:tc>
          <w:tcPr>
            <w:tcW w:w="1416" w:type="dxa"/>
          </w:tcPr>
          <w:p w14:paraId="5A4C79F0" w14:textId="376E2FA8" w:rsidR="00E8723C" w:rsidRPr="00700FEC" w:rsidRDefault="00700FE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7.11</w:t>
            </w:r>
          </w:p>
        </w:tc>
        <w:tc>
          <w:tcPr>
            <w:tcW w:w="1155" w:type="dxa"/>
          </w:tcPr>
          <w:p w14:paraId="42EEC880" w14:textId="55C08FB4" w:rsidR="00E8723C" w:rsidRPr="00700FEC" w:rsidRDefault="00700FE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00FEC">
              <w:rPr>
                <w:rFonts w:cs="Times New Roman"/>
                <w:szCs w:val="24"/>
              </w:rPr>
              <w:t>5.29</w:t>
            </w:r>
          </w:p>
        </w:tc>
      </w:tr>
    </w:tbl>
    <w:p w14:paraId="0BB0AA11" w14:textId="13790FAB" w:rsidR="00F0638C" w:rsidRPr="00BE1C8E" w:rsidRDefault="00F0638C" w:rsidP="004F2443">
      <w:pPr>
        <w:spacing w:after="0" w:line="360" w:lineRule="auto"/>
        <w:jc w:val="both"/>
        <w:rPr>
          <w:rFonts w:cs="Times New Roman"/>
          <w:szCs w:val="24"/>
        </w:rPr>
      </w:pPr>
    </w:p>
    <w:p w14:paraId="2B1E43A9" w14:textId="78725B29" w:rsidR="001512A2" w:rsidRPr="00BE1C8E" w:rsidRDefault="000E7771" w:rsidP="000E7771">
      <w:pPr>
        <w:spacing w:after="0" w:line="360" w:lineRule="auto"/>
        <w:jc w:val="center"/>
        <w:rPr>
          <w:rFonts w:cs="Times New Roman"/>
          <w:szCs w:val="24"/>
        </w:rPr>
      </w:pPr>
      <w:r w:rsidRPr="00BE1C8E">
        <w:rPr>
          <w:rFonts w:cs="Times New Roman"/>
          <w:szCs w:val="24"/>
        </w:rPr>
        <w:t>**********</w:t>
      </w:r>
    </w:p>
    <w:p w14:paraId="0AB70518" w14:textId="2A4B2716" w:rsidR="00CD20E2" w:rsidRPr="00BE1C8E" w:rsidRDefault="00CD20E2" w:rsidP="004F2443">
      <w:pPr>
        <w:spacing w:after="0" w:line="360" w:lineRule="auto"/>
        <w:jc w:val="both"/>
        <w:rPr>
          <w:rFonts w:cs="Times New Roman"/>
          <w:szCs w:val="24"/>
        </w:rPr>
      </w:pPr>
    </w:p>
    <w:p w14:paraId="49B7A551" w14:textId="2E760F4A" w:rsidR="001512A2" w:rsidRPr="00BE1C8E" w:rsidRDefault="00246CD4" w:rsidP="001512A2">
      <w:pPr>
        <w:pStyle w:val="Paragrafoelenco"/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ind w:left="426"/>
        <w:jc w:val="both"/>
        <w:rPr>
          <w:rFonts w:cs="Times New Roman"/>
          <w:b/>
          <w:bCs/>
          <w:szCs w:val="24"/>
        </w:rPr>
      </w:pPr>
      <w:r w:rsidRPr="00BE1C8E">
        <w:rPr>
          <w:rFonts w:cs="Times New Roman"/>
          <w:b/>
          <w:bCs/>
          <w:szCs w:val="24"/>
        </w:rPr>
        <w:t xml:space="preserve">4 </w:t>
      </w:r>
      <w:r w:rsidR="001512A2" w:rsidRPr="00BE1C8E">
        <w:rPr>
          <w:rFonts w:cs="Times New Roman"/>
          <w:b/>
          <w:bCs/>
          <w:szCs w:val="24"/>
        </w:rPr>
        <w:t>-LOTTO N. 52 – Casa Reclusione di Alba, Casa Circondariale di Cuneo, Casa Reclusione di Fossano, Casa Reclusione di Saluzzo. Concorrenti n. 2</w:t>
      </w:r>
    </w:p>
    <w:p w14:paraId="254DEBDE" w14:textId="77777777" w:rsidR="001512A2" w:rsidRPr="00BE1C8E" w:rsidRDefault="001512A2" w:rsidP="001512A2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611388AB" w14:textId="77777777" w:rsidR="00246CD4" w:rsidRPr="00BE1C8E" w:rsidRDefault="00246CD4" w:rsidP="00246CD4">
      <w:pPr>
        <w:spacing w:after="0" w:line="360" w:lineRule="auto"/>
        <w:jc w:val="both"/>
        <w:rPr>
          <w:rFonts w:cs="Times New Roman"/>
          <w:szCs w:val="24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4798"/>
        <w:gridCol w:w="1416"/>
        <w:gridCol w:w="1155"/>
      </w:tblGrid>
      <w:tr w:rsidR="00246CD4" w:rsidRPr="00BE1C8E" w14:paraId="3C330E38" w14:textId="77777777" w:rsidTr="00162F2B">
        <w:tc>
          <w:tcPr>
            <w:tcW w:w="6783" w:type="dxa"/>
            <w:gridSpan w:val="2"/>
          </w:tcPr>
          <w:p w14:paraId="456F02C7" w14:textId="461800DA" w:rsidR="00246CD4" w:rsidRPr="00BE1C8E" w:rsidRDefault="00407443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lastRenderedPageBreak/>
              <w:t xml:space="preserve">RIEPILOGO  </w:t>
            </w:r>
            <w:r>
              <w:rPr>
                <w:rFonts w:cs="Times New Roman"/>
                <w:b/>
                <w:bCs/>
                <w:szCs w:val="24"/>
              </w:rPr>
              <w:t>OFFERTA ECONOMICA</w:t>
            </w:r>
          </w:p>
        </w:tc>
        <w:tc>
          <w:tcPr>
            <w:tcW w:w="1416" w:type="dxa"/>
          </w:tcPr>
          <w:p w14:paraId="4ECA7365" w14:textId="77777777" w:rsidR="00246CD4" w:rsidRPr="00BE1C8E" w:rsidRDefault="00246CD4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Ribasso percentuale </w:t>
            </w:r>
          </w:p>
        </w:tc>
        <w:tc>
          <w:tcPr>
            <w:tcW w:w="1155" w:type="dxa"/>
          </w:tcPr>
          <w:p w14:paraId="47B9C122" w14:textId="77777777" w:rsidR="00246CD4" w:rsidRPr="00BE1C8E" w:rsidRDefault="00246CD4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Diaria offerta </w:t>
            </w:r>
          </w:p>
        </w:tc>
      </w:tr>
      <w:tr w:rsidR="00246CD4" w:rsidRPr="00BE1C8E" w14:paraId="2EE87B75" w14:textId="77777777" w:rsidTr="00162F2B">
        <w:tc>
          <w:tcPr>
            <w:tcW w:w="1985" w:type="dxa"/>
          </w:tcPr>
          <w:p w14:paraId="0DB53E28" w14:textId="77777777" w:rsidR="00246CD4" w:rsidRPr="00162F2B" w:rsidRDefault="00246CD4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62F2B">
              <w:rPr>
                <w:rFonts w:cs="Times New Roman"/>
                <w:szCs w:val="24"/>
              </w:rPr>
              <w:t>1</w:t>
            </w:r>
          </w:p>
        </w:tc>
        <w:tc>
          <w:tcPr>
            <w:tcW w:w="4798" w:type="dxa"/>
          </w:tcPr>
          <w:p w14:paraId="7D1E46C4" w14:textId="3D5ED622" w:rsidR="00246CD4" w:rsidRPr="00162F2B" w:rsidRDefault="00AD2729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62F2B">
              <w:rPr>
                <w:rFonts w:cs="Times New Roman"/>
                <w:szCs w:val="24"/>
              </w:rPr>
              <w:t>DUSSMANN</w:t>
            </w:r>
          </w:p>
        </w:tc>
        <w:tc>
          <w:tcPr>
            <w:tcW w:w="1416" w:type="dxa"/>
          </w:tcPr>
          <w:p w14:paraId="0D8DBCED" w14:textId="093925CE" w:rsidR="00246CD4" w:rsidRPr="00162F2B" w:rsidRDefault="0088536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11.00</w:t>
            </w:r>
          </w:p>
        </w:tc>
        <w:tc>
          <w:tcPr>
            <w:tcW w:w="1155" w:type="dxa"/>
          </w:tcPr>
          <w:p w14:paraId="11957CFC" w14:textId="03564546" w:rsidR="00246CD4" w:rsidRPr="00162F2B" w:rsidRDefault="0088536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5.07</w:t>
            </w:r>
          </w:p>
        </w:tc>
      </w:tr>
      <w:tr w:rsidR="00246CD4" w:rsidRPr="00BE1C8E" w14:paraId="0E914403" w14:textId="77777777" w:rsidTr="00162F2B">
        <w:tc>
          <w:tcPr>
            <w:tcW w:w="1985" w:type="dxa"/>
          </w:tcPr>
          <w:p w14:paraId="27D4FBEA" w14:textId="77777777" w:rsidR="00246CD4" w:rsidRPr="00162F2B" w:rsidRDefault="00246CD4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62F2B">
              <w:rPr>
                <w:rFonts w:cs="Times New Roman"/>
                <w:szCs w:val="24"/>
              </w:rPr>
              <w:t>2</w:t>
            </w:r>
          </w:p>
        </w:tc>
        <w:tc>
          <w:tcPr>
            <w:tcW w:w="4798" w:type="dxa"/>
          </w:tcPr>
          <w:p w14:paraId="30D113A1" w14:textId="7F4E9427" w:rsidR="00246CD4" w:rsidRPr="00162F2B" w:rsidRDefault="00AD2729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62F2B">
              <w:rPr>
                <w:rFonts w:cs="Times New Roman"/>
                <w:szCs w:val="24"/>
              </w:rPr>
              <w:t xml:space="preserve">SAEP </w:t>
            </w:r>
          </w:p>
        </w:tc>
        <w:tc>
          <w:tcPr>
            <w:tcW w:w="1416" w:type="dxa"/>
          </w:tcPr>
          <w:p w14:paraId="5FEAD63C" w14:textId="34475CA3" w:rsidR="00246CD4" w:rsidRPr="00162F2B" w:rsidRDefault="0088536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7.11</w:t>
            </w:r>
          </w:p>
        </w:tc>
        <w:tc>
          <w:tcPr>
            <w:tcW w:w="1155" w:type="dxa"/>
          </w:tcPr>
          <w:p w14:paraId="4F29B854" w14:textId="10AC2B98" w:rsidR="00246CD4" w:rsidRPr="00162F2B" w:rsidRDefault="0088536C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5.29</w:t>
            </w:r>
          </w:p>
        </w:tc>
      </w:tr>
    </w:tbl>
    <w:p w14:paraId="7BDFD0A1" w14:textId="5453B52F" w:rsidR="00FC4D25" w:rsidRPr="00BE1C8E" w:rsidRDefault="00FC4D25" w:rsidP="004638F2">
      <w:pPr>
        <w:spacing w:after="0" w:line="360" w:lineRule="auto"/>
        <w:jc w:val="both"/>
        <w:rPr>
          <w:rFonts w:cs="Times New Roman"/>
          <w:szCs w:val="24"/>
        </w:rPr>
      </w:pPr>
    </w:p>
    <w:p w14:paraId="2A5AC04A" w14:textId="5B3E4010" w:rsidR="00FC4D25" w:rsidRPr="00BE1C8E" w:rsidRDefault="00BE1C8E" w:rsidP="00BE1C8E">
      <w:pPr>
        <w:spacing w:after="0" w:line="360" w:lineRule="auto"/>
        <w:jc w:val="center"/>
        <w:rPr>
          <w:rFonts w:cs="Times New Roman"/>
          <w:szCs w:val="24"/>
        </w:rPr>
      </w:pPr>
      <w:r w:rsidRPr="00BE1C8E">
        <w:rPr>
          <w:rFonts w:cs="Times New Roman"/>
          <w:szCs w:val="24"/>
        </w:rPr>
        <w:t>************</w:t>
      </w:r>
    </w:p>
    <w:p w14:paraId="43EE9654" w14:textId="548BFAEB" w:rsidR="004638F2" w:rsidRPr="00BE1C8E" w:rsidRDefault="004638F2" w:rsidP="004638F2">
      <w:pPr>
        <w:spacing w:after="0" w:line="360" w:lineRule="auto"/>
        <w:jc w:val="both"/>
        <w:rPr>
          <w:rFonts w:cs="Times New Roman"/>
          <w:szCs w:val="24"/>
        </w:rPr>
      </w:pPr>
    </w:p>
    <w:p w14:paraId="00A775C2" w14:textId="35E178B7" w:rsidR="002902A4" w:rsidRPr="00BE1C8E" w:rsidRDefault="00F04B26" w:rsidP="1397F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  <w:b/>
          <w:bCs/>
          <w:color w:val="FF0000"/>
        </w:rPr>
      </w:pPr>
      <w:r w:rsidRPr="1397F9E6">
        <w:rPr>
          <w:rFonts w:cs="Times New Roman"/>
          <w:b/>
          <w:bCs/>
        </w:rPr>
        <w:t xml:space="preserve">5 </w:t>
      </w:r>
      <w:r w:rsidR="002902A4" w:rsidRPr="1397F9E6">
        <w:rPr>
          <w:rFonts w:cs="Times New Roman"/>
          <w:b/>
          <w:bCs/>
        </w:rPr>
        <w:t>-LOTTO N. 53 – Casa Reclusione di Chiavari, Casa Circondariale di Genova Marassi, Casa Circondariale di Genova Pontedecimo, Casa Circondariale di La Spezia, Casa Circondariale di  Imperia , Casa Reclusione di Sanremo. Concorrenti n.</w:t>
      </w:r>
      <w:r w:rsidR="002902A4" w:rsidRPr="0005477B">
        <w:rPr>
          <w:rFonts w:cs="Times New Roman"/>
          <w:b/>
          <w:bCs/>
        </w:rPr>
        <w:t xml:space="preserve"> 3</w:t>
      </w:r>
    </w:p>
    <w:p w14:paraId="1925DFD7" w14:textId="5D09061B" w:rsidR="004638F2" w:rsidRPr="00BE1C8E" w:rsidRDefault="004638F2" w:rsidP="004638F2">
      <w:pPr>
        <w:spacing w:after="0" w:line="360" w:lineRule="auto"/>
        <w:jc w:val="both"/>
        <w:rPr>
          <w:rFonts w:cs="Times New Roman"/>
          <w:szCs w:val="24"/>
        </w:rPr>
      </w:pPr>
    </w:p>
    <w:p w14:paraId="1A7DC834" w14:textId="5A08E00A" w:rsidR="005665DA" w:rsidRPr="00BE1C8E" w:rsidRDefault="005665DA" w:rsidP="000E7771">
      <w:pPr>
        <w:spacing w:after="0" w:line="360" w:lineRule="auto"/>
        <w:jc w:val="both"/>
        <w:rPr>
          <w:rFonts w:cs="Times New Roman"/>
          <w:szCs w:val="24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4798"/>
        <w:gridCol w:w="1416"/>
        <w:gridCol w:w="1155"/>
      </w:tblGrid>
      <w:tr w:rsidR="000E7771" w:rsidRPr="00BE1C8E" w14:paraId="055F2137" w14:textId="77777777" w:rsidTr="0005477B">
        <w:tc>
          <w:tcPr>
            <w:tcW w:w="6783" w:type="dxa"/>
            <w:gridSpan w:val="2"/>
          </w:tcPr>
          <w:p w14:paraId="0CB52F88" w14:textId="7E33102B" w:rsidR="000E7771" w:rsidRPr="00BE1C8E" w:rsidRDefault="00407443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RIEPILOGO  </w:t>
            </w:r>
            <w:r>
              <w:rPr>
                <w:rFonts w:cs="Times New Roman"/>
                <w:b/>
                <w:bCs/>
                <w:szCs w:val="24"/>
              </w:rPr>
              <w:t>OFFERTA ECONOMICA</w:t>
            </w:r>
          </w:p>
        </w:tc>
        <w:tc>
          <w:tcPr>
            <w:tcW w:w="1416" w:type="dxa"/>
          </w:tcPr>
          <w:p w14:paraId="1DED27F6" w14:textId="77777777" w:rsidR="000E7771" w:rsidRPr="00BE1C8E" w:rsidRDefault="000E7771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Ribasso percentuale </w:t>
            </w:r>
          </w:p>
        </w:tc>
        <w:tc>
          <w:tcPr>
            <w:tcW w:w="1155" w:type="dxa"/>
          </w:tcPr>
          <w:p w14:paraId="2E22BAA5" w14:textId="77777777" w:rsidR="000E7771" w:rsidRPr="00BE1C8E" w:rsidRDefault="000E7771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Diaria offerta </w:t>
            </w:r>
          </w:p>
        </w:tc>
      </w:tr>
      <w:tr w:rsidR="000E7771" w:rsidRPr="001370CF" w14:paraId="6BC2DDDE" w14:textId="77777777" w:rsidTr="0005477B">
        <w:tc>
          <w:tcPr>
            <w:tcW w:w="1985" w:type="dxa"/>
          </w:tcPr>
          <w:p w14:paraId="2D89E338" w14:textId="77777777" w:rsidR="000E7771" w:rsidRPr="001370CF" w:rsidRDefault="000E7771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1</w:t>
            </w:r>
          </w:p>
        </w:tc>
        <w:tc>
          <w:tcPr>
            <w:tcW w:w="4798" w:type="dxa"/>
          </w:tcPr>
          <w:p w14:paraId="1DDEA394" w14:textId="4A355230" w:rsidR="000E7771" w:rsidRPr="001370CF" w:rsidRDefault="004262BF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BERSELLI</w:t>
            </w:r>
          </w:p>
        </w:tc>
        <w:tc>
          <w:tcPr>
            <w:tcW w:w="1416" w:type="dxa"/>
          </w:tcPr>
          <w:p w14:paraId="01361C24" w14:textId="1CBACC82" w:rsidR="000E7771" w:rsidRPr="001370CF" w:rsidRDefault="0005477B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2.63</w:t>
            </w:r>
          </w:p>
        </w:tc>
        <w:tc>
          <w:tcPr>
            <w:tcW w:w="1155" w:type="dxa"/>
          </w:tcPr>
          <w:p w14:paraId="13E24D79" w14:textId="1F6E5144" w:rsidR="000E7771" w:rsidRPr="001370CF" w:rsidRDefault="0005477B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5.55</w:t>
            </w:r>
          </w:p>
        </w:tc>
      </w:tr>
      <w:tr w:rsidR="000E7771" w:rsidRPr="001370CF" w14:paraId="2C21B7BD" w14:textId="77777777" w:rsidTr="0005477B">
        <w:tc>
          <w:tcPr>
            <w:tcW w:w="1985" w:type="dxa"/>
          </w:tcPr>
          <w:p w14:paraId="2DC67ADC" w14:textId="77777777" w:rsidR="000E7771" w:rsidRPr="001370CF" w:rsidRDefault="000E7771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2</w:t>
            </w:r>
          </w:p>
        </w:tc>
        <w:tc>
          <w:tcPr>
            <w:tcW w:w="4798" w:type="dxa"/>
          </w:tcPr>
          <w:p w14:paraId="326406B1" w14:textId="738289E1" w:rsidR="000E7771" w:rsidRPr="001370CF" w:rsidRDefault="004262BF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LANDUCCI</w:t>
            </w:r>
          </w:p>
        </w:tc>
        <w:tc>
          <w:tcPr>
            <w:tcW w:w="1416" w:type="dxa"/>
          </w:tcPr>
          <w:p w14:paraId="426173B1" w14:textId="313298C5" w:rsidR="000E7771" w:rsidRPr="001370CF" w:rsidRDefault="0005477B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30.97</w:t>
            </w:r>
          </w:p>
        </w:tc>
        <w:tc>
          <w:tcPr>
            <w:tcW w:w="1155" w:type="dxa"/>
          </w:tcPr>
          <w:p w14:paraId="2FA01A67" w14:textId="762DEACE" w:rsidR="000E7771" w:rsidRPr="001370CF" w:rsidRDefault="001370CF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3.93</w:t>
            </w:r>
          </w:p>
        </w:tc>
      </w:tr>
      <w:tr w:rsidR="004262BF" w:rsidRPr="001370CF" w14:paraId="52E91CD4" w14:textId="77777777" w:rsidTr="0005477B">
        <w:trPr>
          <w:trHeight w:val="277"/>
        </w:trPr>
        <w:tc>
          <w:tcPr>
            <w:tcW w:w="1985" w:type="dxa"/>
          </w:tcPr>
          <w:p w14:paraId="7C8D696B" w14:textId="5403CE86" w:rsidR="004262BF" w:rsidRPr="001370CF" w:rsidRDefault="004262BF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3</w:t>
            </w:r>
          </w:p>
        </w:tc>
        <w:tc>
          <w:tcPr>
            <w:tcW w:w="4798" w:type="dxa"/>
          </w:tcPr>
          <w:p w14:paraId="5812350A" w14:textId="4415BB04" w:rsidR="004262BF" w:rsidRPr="001370CF" w:rsidRDefault="004262BF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VER-</w:t>
            </w:r>
            <w:r w:rsidR="00CC28BF" w:rsidRPr="001370CF">
              <w:rPr>
                <w:rFonts w:cs="Times New Roman"/>
                <w:szCs w:val="24"/>
              </w:rPr>
              <w:t>MAR</w:t>
            </w:r>
          </w:p>
        </w:tc>
        <w:tc>
          <w:tcPr>
            <w:tcW w:w="1416" w:type="dxa"/>
          </w:tcPr>
          <w:p w14:paraId="4D89B48C" w14:textId="067B5E76" w:rsidR="004262BF" w:rsidRPr="001370CF" w:rsidRDefault="001370CF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22.15</w:t>
            </w:r>
          </w:p>
        </w:tc>
        <w:tc>
          <w:tcPr>
            <w:tcW w:w="1155" w:type="dxa"/>
          </w:tcPr>
          <w:p w14:paraId="36E038A0" w14:textId="27F91FB3" w:rsidR="004262BF" w:rsidRPr="001370CF" w:rsidRDefault="001370CF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1370CF">
              <w:rPr>
                <w:rFonts w:cs="Times New Roman"/>
                <w:szCs w:val="24"/>
              </w:rPr>
              <w:t>4.44</w:t>
            </w:r>
          </w:p>
        </w:tc>
      </w:tr>
    </w:tbl>
    <w:p w14:paraId="426564F3" w14:textId="77777777" w:rsidR="005665DA" w:rsidRPr="001370CF" w:rsidRDefault="005665DA" w:rsidP="005665DA">
      <w:pPr>
        <w:spacing w:after="0" w:line="360" w:lineRule="auto"/>
        <w:jc w:val="both"/>
        <w:rPr>
          <w:rFonts w:cs="Times New Roman"/>
          <w:szCs w:val="24"/>
        </w:rPr>
      </w:pPr>
    </w:p>
    <w:p w14:paraId="4F5C74E3" w14:textId="28FCF63E" w:rsidR="00F0638C" w:rsidRPr="00BE1C8E" w:rsidRDefault="00F0638C" w:rsidP="004F2443">
      <w:pPr>
        <w:spacing w:after="0" w:line="360" w:lineRule="auto"/>
        <w:jc w:val="both"/>
        <w:rPr>
          <w:rFonts w:cs="Times New Roman"/>
          <w:szCs w:val="24"/>
        </w:rPr>
      </w:pPr>
    </w:p>
    <w:p w14:paraId="74081D50" w14:textId="77777777" w:rsidR="00CC28BF" w:rsidRPr="00BE1C8E" w:rsidRDefault="00CC28BF" w:rsidP="00BE1C8E">
      <w:pPr>
        <w:spacing w:after="0" w:line="360" w:lineRule="auto"/>
        <w:jc w:val="center"/>
        <w:rPr>
          <w:rFonts w:cs="Times New Roman"/>
          <w:szCs w:val="24"/>
        </w:rPr>
      </w:pPr>
      <w:r w:rsidRPr="00BE1C8E">
        <w:rPr>
          <w:rFonts w:cs="Times New Roman"/>
          <w:szCs w:val="24"/>
        </w:rPr>
        <w:t>************</w:t>
      </w:r>
    </w:p>
    <w:p w14:paraId="0B7F70D5" w14:textId="760FDCC1" w:rsidR="00F0638C" w:rsidRPr="00BE1C8E" w:rsidRDefault="00CC28BF" w:rsidP="00F04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BE1C8E">
        <w:rPr>
          <w:rFonts w:cs="Times New Roman"/>
          <w:b/>
          <w:bCs/>
          <w:szCs w:val="24"/>
        </w:rPr>
        <w:t>6-  LOTTO N. 54 - Casa Circondariale di Aosta, Casa Circondariale di Biella, Casa Circondariale di Ivrea .Concorrenti n. 1</w:t>
      </w:r>
    </w:p>
    <w:p w14:paraId="07AB1C6E" w14:textId="460F92BA" w:rsidR="00CC28BF" w:rsidRPr="00BE1C8E" w:rsidRDefault="00CC28BF" w:rsidP="004F2443">
      <w:pPr>
        <w:spacing w:after="0" w:line="360" w:lineRule="auto"/>
        <w:jc w:val="both"/>
        <w:rPr>
          <w:rFonts w:cs="Times New Roman"/>
          <w:szCs w:val="24"/>
        </w:rPr>
      </w:pPr>
    </w:p>
    <w:p w14:paraId="3DC97954" w14:textId="77777777" w:rsidR="00F04B26" w:rsidRPr="00BE1C8E" w:rsidRDefault="00F04B26" w:rsidP="00F04B26">
      <w:pPr>
        <w:spacing w:after="0" w:line="360" w:lineRule="auto"/>
        <w:jc w:val="both"/>
        <w:rPr>
          <w:rFonts w:cs="Times New Roman"/>
          <w:szCs w:val="24"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2127"/>
        <w:gridCol w:w="4798"/>
        <w:gridCol w:w="1416"/>
        <w:gridCol w:w="1155"/>
      </w:tblGrid>
      <w:tr w:rsidR="00F04B26" w:rsidRPr="00BE1C8E" w14:paraId="694AD195" w14:textId="77777777" w:rsidTr="007B5879">
        <w:tc>
          <w:tcPr>
            <w:tcW w:w="6925" w:type="dxa"/>
            <w:gridSpan w:val="2"/>
          </w:tcPr>
          <w:p w14:paraId="75405AB6" w14:textId="0E235F3B" w:rsidR="00F04B26" w:rsidRPr="00BE1C8E" w:rsidRDefault="00407443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RIEPILOGO  </w:t>
            </w:r>
            <w:r>
              <w:rPr>
                <w:rFonts w:cs="Times New Roman"/>
                <w:b/>
                <w:bCs/>
                <w:szCs w:val="24"/>
              </w:rPr>
              <w:t>OFFERTA ECONOMICA</w:t>
            </w:r>
          </w:p>
        </w:tc>
        <w:tc>
          <w:tcPr>
            <w:tcW w:w="1416" w:type="dxa"/>
          </w:tcPr>
          <w:p w14:paraId="40E4F818" w14:textId="77777777" w:rsidR="00F04B26" w:rsidRPr="00BE1C8E" w:rsidRDefault="00F04B26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Ribasso percentuale </w:t>
            </w:r>
          </w:p>
        </w:tc>
        <w:tc>
          <w:tcPr>
            <w:tcW w:w="1155" w:type="dxa"/>
          </w:tcPr>
          <w:p w14:paraId="2B0E93DA" w14:textId="77777777" w:rsidR="00F04B26" w:rsidRPr="00BE1C8E" w:rsidRDefault="00F04B26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b/>
                <w:bCs/>
                <w:szCs w:val="24"/>
              </w:rPr>
            </w:pPr>
            <w:r w:rsidRPr="00BE1C8E">
              <w:rPr>
                <w:rFonts w:cs="Times New Roman"/>
                <w:b/>
                <w:bCs/>
                <w:szCs w:val="24"/>
              </w:rPr>
              <w:t xml:space="preserve">Diaria offerta </w:t>
            </w:r>
          </w:p>
        </w:tc>
      </w:tr>
      <w:tr w:rsidR="00F04B26" w:rsidRPr="00BE1C8E" w14:paraId="3F2AD35D" w14:textId="77777777" w:rsidTr="007B5879">
        <w:tc>
          <w:tcPr>
            <w:tcW w:w="2127" w:type="dxa"/>
          </w:tcPr>
          <w:p w14:paraId="76573497" w14:textId="77777777" w:rsidR="00F04B26" w:rsidRPr="007B5879" w:rsidRDefault="00F04B26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B5879">
              <w:rPr>
                <w:rFonts w:cs="Times New Roman"/>
                <w:szCs w:val="24"/>
              </w:rPr>
              <w:t>1</w:t>
            </w:r>
          </w:p>
        </w:tc>
        <w:tc>
          <w:tcPr>
            <w:tcW w:w="4798" w:type="dxa"/>
          </w:tcPr>
          <w:p w14:paraId="0A89818A" w14:textId="01A5D510" w:rsidR="00F04B26" w:rsidRPr="007B5879" w:rsidRDefault="00BE1C8E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B5879">
              <w:rPr>
                <w:rFonts w:cs="Times New Roman"/>
                <w:szCs w:val="24"/>
              </w:rPr>
              <w:t>FAST</w:t>
            </w:r>
          </w:p>
        </w:tc>
        <w:tc>
          <w:tcPr>
            <w:tcW w:w="1416" w:type="dxa"/>
          </w:tcPr>
          <w:p w14:paraId="583B4833" w14:textId="14F48EC0" w:rsidR="00F04B26" w:rsidRPr="007B5879" w:rsidRDefault="007B5879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B5879">
              <w:rPr>
                <w:rFonts w:cs="Times New Roman"/>
                <w:szCs w:val="24"/>
              </w:rPr>
              <w:t>19.29</w:t>
            </w:r>
          </w:p>
        </w:tc>
        <w:tc>
          <w:tcPr>
            <w:tcW w:w="1155" w:type="dxa"/>
          </w:tcPr>
          <w:p w14:paraId="754DA7C9" w14:textId="7C9E5486" w:rsidR="00F04B26" w:rsidRPr="007B5879" w:rsidRDefault="007B5879" w:rsidP="0018696B">
            <w:pPr>
              <w:pStyle w:val="Paragrafoelenco"/>
              <w:spacing w:line="360" w:lineRule="auto"/>
              <w:ind w:left="0"/>
              <w:jc w:val="both"/>
              <w:rPr>
                <w:rFonts w:cs="Times New Roman"/>
                <w:szCs w:val="24"/>
              </w:rPr>
            </w:pPr>
            <w:r w:rsidRPr="007B5879">
              <w:rPr>
                <w:rFonts w:cs="Times New Roman"/>
                <w:szCs w:val="24"/>
              </w:rPr>
              <w:t>4.60</w:t>
            </w:r>
          </w:p>
        </w:tc>
      </w:tr>
    </w:tbl>
    <w:p w14:paraId="5B75524D" w14:textId="77777777" w:rsidR="00F04B26" w:rsidRPr="00BE1C8E" w:rsidRDefault="00F04B26" w:rsidP="00F04B26">
      <w:pPr>
        <w:spacing w:after="0" w:line="360" w:lineRule="auto"/>
        <w:jc w:val="both"/>
        <w:rPr>
          <w:rFonts w:cs="Times New Roman"/>
          <w:szCs w:val="24"/>
        </w:rPr>
      </w:pPr>
    </w:p>
    <w:p w14:paraId="3EE3383A" w14:textId="2FA2D007" w:rsidR="00F04B26" w:rsidRDefault="00455179" w:rsidP="00F04B26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In data  26 luglio</w:t>
      </w:r>
      <w:r w:rsidR="00EC2C73">
        <w:rPr>
          <w:rFonts w:cs="Times New Roman"/>
          <w:szCs w:val="24"/>
        </w:rPr>
        <w:t xml:space="preserve"> 2022 </w:t>
      </w:r>
      <w:r>
        <w:rPr>
          <w:rFonts w:cs="Times New Roman"/>
          <w:szCs w:val="24"/>
        </w:rPr>
        <w:t xml:space="preserve"> si</w:t>
      </w:r>
      <w:r w:rsidR="00D90648">
        <w:rPr>
          <w:rFonts w:cs="Times New Roman"/>
          <w:szCs w:val="24"/>
        </w:rPr>
        <w:t xml:space="preserve"> riunisce la </w:t>
      </w:r>
      <w:r w:rsidR="00EC2C73">
        <w:rPr>
          <w:rFonts w:cs="Times New Roman"/>
          <w:szCs w:val="24"/>
        </w:rPr>
        <w:t>C</w:t>
      </w:r>
      <w:r w:rsidR="00D90648">
        <w:rPr>
          <w:rFonts w:cs="Times New Roman"/>
          <w:szCs w:val="24"/>
        </w:rPr>
        <w:t xml:space="preserve">ommissione per stilare il </w:t>
      </w:r>
      <w:r w:rsidR="00EC2C73">
        <w:rPr>
          <w:rFonts w:cs="Times New Roman"/>
          <w:szCs w:val="24"/>
        </w:rPr>
        <w:t xml:space="preserve">presente </w:t>
      </w:r>
      <w:r w:rsidR="00D90648">
        <w:rPr>
          <w:rFonts w:cs="Times New Roman"/>
          <w:szCs w:val="24"/>
        </w:rPr>
        <w:t xml:space="preserve">verbale </w:t>
      </w:r>
      <w:r w:rsidR="004953BA">
        <w:rPr>
          <w:rFonts w:cs="Times New Roman"/>
          <w:szCs w:val="24"/>
        </w:rPr>
        <w:t xml:space="preserve"> e rendere visibili </w:t>
      </w:r>
      <w:r w:rsidR="00665C90" w:rsidRPr="00665C90">
        <w:rPr>
          <w:rFonts w:cs="Times New Roman"/>
          <w:szCs w:val="24"/>
        </w:rPr>
        <w:t xml:space="preserve"> i ribass</w:t>
      </w:r>
      <w:r w:rsidR="005242D4">
        <w:rPr>
          <w:rFonts w:cs="Times New Roman"/>
          <w:szCs w:val="24"/>
        </w:rPr>
        <w:t>i</w:t>
      </w:r>
      <w:r w:rsidR="00665C90" w:rsidRPr="00665C90">
        <w:rPr>
          <w:rFonts w:cs="Times New Roman"/>
          <w:szCs w:val="24"/>
        </w:rPr>
        <w:t xml:space="preserve"> offert</w:t>
      </w:r>
      <w:r w:rsidR="005242D4">
        <w:rPr>
          <w:rFonts w:cs="Times New Roman"/>
          <w:szCs w:val="24"/>
        </w:rPr>
        <w:t>i</w:t>
      </w:r>
      <w:r w:rsidR="00665C90" w:rsidRPr="00665C90">
        <w:rPr>
          <w:rFonts w:cs="Times New Roman"/>
          <w:szCs w:val="24"/>
        </w:rPr>
        <w:t xml:space="preserve"> dai singoli concorrenti come s</w:t>
      </w:r>
      <w:r w:rsidR="00EC2C73">
        <w:rPr>
          <w:rFonts w:cs="Times New Roman"/>
          <w:szCs w:val="24"/>
        </w:rPr>
        <w:t>opra riportato</w:t>
      </w:r>
      <w:r w:rsidR="0032092A">
        <w:rPr>
          <w:rFonts w:cs="Times New Roman"/>
          <w:szCs w:val="24"/>
        </w:rPr>
        <w:t>.</w:t>
      </w:r>
    </w:p>
    <w:p w14:paraId="25A3015D" w14:textId="77777777" w:rsidR="00665C90" w:rsidRDefault="00665C90" w:rsidP="00F04B26">
      <w:pPr>
        <w:spacing w:after="0" w:line="360" w:lineRule="auto"/>
        <w:jc w:val="both"/>
        <w:rPr>
          <w:rFonts w:cs="Times New Roman"/>
          <w:szCs w:val="24"/>
        </w:rPr>
      </w:pPr>
    </w:p>
    <w:p w14:paraId="7BAA4EC0" w14:textId="77777777" w:rsidR="00665C90" w:rsidRDefault="00665C90" w:rsidP="00F04B26">
      <w:pPr>
        <w:spacing w:after="0" w:line="360" w:lineRule="auto"/>
        <w:jc w:val="both"/>
        <w:rPr>
          <w:rFonts w:cs="Times New Roman"/>
          <w:szCs w:val="24"/>
        </w:rPr>
      </w:pPr>
    </w:p>
    <w:p w14:paraId="2AB47880" w14:textId="77777777" w:rsidR="009A3046" w:rsidRPr="009A3046" w:rsidRDefault="009A3046" w:rsidP="009A3046">
      <w:pPr>
        <w:spacing w:after="0" w:line="360" w:lineRule="auto"/>
        <w:jc w:val="both"/>
        <w:rPr>
          <w:rFonts w:cs="Times New Roman"/>
          <w:szCs w:val="24"/>
        </w:rPr>
      </w:pPr>
      <w:r w:rsidRPr="009A3046">
        <w:rPr>
          <w:rFonts w:cs="Times New Roman"/>
          <w:szCs w:val="24"/>
        </w:rPr>
        <w:t>La Commissione è composta da:</w:t>
      </w:r>
    </w:p>
    <w:p w14:paraId="687F9240" w14:textId="5CF13CF7" w:rsidR="009A3046" w:rsidRPr="009A3046" w:rsidRDefault="009A3046" w:rsidP="009A3046">
      <w:pPr>
        <w:spacing w:after="0" w:line="360" w:lineRule="auto"/>
        <w:jc w:val="both"/>
        <w:rPr>
          <w:rFonts w:cs="Times New Roman"/>
          <w:szCs w:val="24"/>
        </w:rPr>
      </w:pPr>
      <w:r w:rsidRPr="009A3046">
        <w:rPr>
          <w:rFonts w:cs="Times New Roman"/>
          <w:szCs w:val="24"/>
        </w:rPr>
        <w:t xml:space="preserve">Presidente: Dr.ssa Assuntina Di Rienzo - Dirigente Penitenziario </w:t>
      </w:r>
      <w:r w:rsidR="005242D4">
        <w:rPr>
          <w:rFonts w:cs="Times New Roman"/>
          <w:szCs w:val="24"/>
        </w:rPr>
        <w:t>–</w:t>
      </w:r>
      <w:r w:rsidRPr="009A3046">
        <w:rPr>
          <w:rFonts w:cs="Times New Roman"/>
          <w:szCs w:val="24"/>
        </w:rPr>
        <w:t xml:space="preserve"> </w:t>
      </w:r>
      <w:r w:rsidR="005242D4">
        <w:rPr>
          <w:rFonts w:cs="Times New Roman"/>
          <w:szCs w:val="24"/>
        </w:rPr>
        <w:t xml:space="preserve">che </w:t>
      </w:r>
      <w:r w:rsidRPr="009A3046">
        <w:rPr>
          <w:rFonts w:cs="Times New Roman"/>
          <w:szCs w:val="24"/>
        </w:rPr>
        <w:t xml:space="preserve">partecipa collegandosi </w:t>
      </w:r>
      <w:r w:rsidR="00ED31EB">
        <w:rPr>
          <w:rFonts w:cs="Times New Roman"/>
          <w:szCs w:val="24"/>
        </w:rPr>
        <w:t xml:space="preserve">da </w:t>
      </w:r>
      <w:r w:rsidRPr="009A3046">
        <w:rPr>
          <w:rFonts w:cs="Times New Roman"/>
          <w:szCs w:val="24"/>
        </w:rPr>
        <w:t>remoto</w:t>
      </w:r>
      <w:r w:rsidR="00F21CDB">
        <w:rPr>
          <w:rFonts w:cs="Times New Roman"/>
          <w:szCs w:val="24"/>
        </w:rPr>
        <w:t>.</w:t>
      </w:r>
    </w:p>
    <w:p w14:paraId="011A9398" w14:textId="61F57E47" w:rsidR="009A3046" w:rsidRPr="009A3046" w:rsidRDefault="009A3046" w:rsidP="009A3046">
      <w:pPr>
        <w:spacing w:after="0" w:line="360" w:lineRule="auto"/>
        <w:jc w:val="both"/>
        <w:rPr>
          <w:rFonts w:cs="Times New Roman"/>
          <w:szCs w:val="24"/>
        </w:rPr>
      </w:pPr>
      <w:r w:rsidRPr="009A3046">
        <w:rPr>
          <w:rFonts w:cs="Times New Roman"/>
          <w:szCs w:val="24"/>
        </w:rPr>
        <w:t xml:space="preserve">Componente: Rag. Concetta Belmonte – Funzionario Contabile </w:t>
      </w:r>
      <w:r w:rsidR="005242D4">
        <w:rPr>
          <w:rFonts w:cs="Times New Roman"/>
          <w:szCs w:val="24"/>
        </w:rPr>
        <w:t>–</w:t>
      </w:r>
      <w:r w:rsidRPr="009A3046">
        <w:rPr>
          <w:rFonts w:cs="Times New Roman"/>
          <w:szCs w:val="24"/>
        </w:rPr>
        <w:t xml:space="preserve"> </w:t>
      </w:r>
      <w:r w:rsidR="005242D4">
        <w:rPr>
          <w:rFonts w:cs="Times New Roman"/>
          <w:szCs w:val="24"/>
        </w:rPr>
        <w:t xml:space="preserve">che </w:t>
      </w:r>
      <w:r w:rsidR="00AB2287">
        <w:rPr>
          <w:rFonts w:cs="Times New Roman"/>
          <w:szCs w:val="24"/>
        </w:rPr>
        <w:t xml:space="preserve">partecipa </w:t>
      </w:r>
      <w:r w:rsidR="00ED31EB" w:rsidRPr="00ED31EB">
        <w:rPr>
          <w:rFonts w:cs="Times New Roman"/>
          <w:szCs w:val="24"/>
        </w:rPr>
        <w:t xml:space="preserve">collegandosi </w:t>
      </w:r>
      <w:r w:rsidR="00AB2287">
        <w:rPr>
          <w:rFonts w:cs="Times New Roman"/>
          <w:szCs w:val="24"/>
        </w:rPr>
        <w:t>da</w:t>
      </w:r>
      <w:r w:rsidR="00ED31EB" w:rsidRPr="00ED31EB">
        <w:rPr>
          <w:rFonts w:cs="Times New Roman"/>
          <w:szCs w:val="24"/>
        </w:rPr>
        <w:t xml:space="preserve"> remoto</w:t>
      </w:r>
      <w:r w:rsidRPr="009A3046">
        <w:rPr>
          <w:rFonts w:cs="Times New Roman"/>
          <w:szCs w:val="24"/>
        </w:rPr>
        <w:t xml:space="preserve"> </w:t>
      </w:r>
      <w:r w:rsidR="00ED31EB">
        <w:rPr>
          <w:rFonts w:cs="Times New Roman"/>
          <w:szCs w:val="24"/>
        </w:rPr>
        <w:t>dagli</w:t>
      </w:r>
      <w:r w:rsidRPr="009A3046">
        <w:rPr>
          <w:rFonts w:cs="Times New Roman"/>
          <w:szCs w:val="24"/>
        </w:rPr>
        <w:t xml:space="preserve"> uffici </w:t>
      </w:r>
      <w:r w:rsidR="00F21CDB">
        <w:rPr>
          <w:rFonts w:cs="Times New Roman"/>
          <w:szCs w:val="24"/>
        </w:rPr>
        <w:t>del Prap</w:t>
      </w:r>
      <w:r w:rsidRPr="009A3046">
        <w:rPr>
          <w:rFonts w:cs="Times New Roman"/>
          <w:szCs w:val="24"/>
        </w:rPr>
        <w:t>;</w:t>
      </w:r>
    </w:p>
    <w:p w14:paraId="302BD0F2" w14:textId="2808A786" w:rsidR="00665C90" w:rsidRPr="00BE1C8E" w:rsidRDefault="009A3046" w:rsidP="009A3046">
      <w:pPr>
        <w:spacing w:after="0" w:line="360" w:lineRule="auto"/>
        <w:jc w:val="both"/>
        <w:rPr>
          <w:rFonts w:cs="Times New Roman"/>
          <w:szCs w:val="24"/>
        </w:rPr>
      </w:pPr>
      <w:r w:rsidRPr="009A3046">
        <w:rPr>
          <w:rFonts w:cs="Times New Roman"/>
          <w:szCs w:val="24"/>
        </w:rPr>
        <w:t xml:space="preserve">Componente: Rag Rossano Di Sapio – Funzionario Contabile </w:t>
      </w:r>
      <w:r w:rsidR="00AB2287">
        <w:rPr>
          <w:rFonts w:cs="Times New Roman"/>
          <w:szCs w:val="24"/>
        </w:rPr>
        <w:t xml:space="preserve">– che </w:t>
      </w:r>
      <w:r w:rsidRPr="009A3046">
        <w:rPr>
          <w:rFonts w:cs="Times New Roman"/>
          <w:szCs w:val="24"/>
        </w:rPr>
        <w:t xml:space="preserve"> partecipa</w:t>
      </w:r>
      <w:r w:rsidR="00AB2287">
        <w:rPr>
          <w:rFonts w:cs="Times New Roman"/>
          <w:szCs w:val="24"/>
        </w:rPr>
        <w:t xml:space="preserve"> </w:t>
      </w:r>
      <w:r w:rsidR="00ED31EB" w:rsidRPr="00ED31EB">
        <w:rPr>
          <w:rFonts w:cs="Times New Roman"/>
          <w:szCs w:val="24"/>
        </w:rPr>
        <w:t xml:space="preserve">collegandosi </w:t>
      </w:r>
      <w:r w:rsidR="00ED31EB">
        <w:rPr>
          <w:rFonts w:cs="Times New Roman"/>
          <w:szCs w:val="24"/>
        </w:rPr>
        <w:t>da</w:t>
      </w:r>
      <w:r w:rsidR="00ED31EB" w:rsidRPr="00ED31EB">
        <w:rPr>
          <w:rFonts w:cs="Times New Roman"/>
          <w:szCs w:val="24"/>
        </w:rPr>
        <w:t xml:space="preserve"> remoto</w:t>
      </w:r>
      <w:r w:rsidRPr="009A3046">
        <w:rPr>
          <w:rFonts w:cs="Times New Roman"/>
          <w:szCs w:val="24"/>
        </w:rPr>
        <w:t xml:space="preserve"> </w:t>
      </w:r>
      <w:r w:rsidR="00AB2287">
        <w:rPr>
          <w:rFonts w:cs="Times New Roman"/>
          <w:szCs w:val="24"/>
        </w:rPr>
        <w:t>da</w:t>
      </w:r>
      <w:r w:rsidRPr="009A3046">
        <w:rPr>
          <w:rFonts w:cs="Times New Roman"/>
          <w:szCs w:val="24"/>
        </w:rPr>
        <w:t>gli uffici della Casa Circondariale di Cuneo</w:t>
      </w:r>
      <w:r w:rsidR="00ED31EB">
        <w:rPr>
          <w:rFonts w:cs="Times New Roman"/>
          <w:szCs w:val="24"/>
        </w:rPr>
        <w:t>.</w:t>
      </w:r>
    </w:p>
    <w:p w14:paraId="10361700" w14:textId="77777777" w:rsidR="009A3046" w:rsidRDefault="009A3046" w:rsidP="00C009EE">
      <w:pPr>
        <w:spacing w:after="0" w:line="360" w:lineRule="auto"/>
        <w:jc w:val="both"/>
      </w:pPr>
    </w:p>
    <w:p w14:paraId="53E6E9C1" w14:textId="2949D326" w:rsidR="00C009EE" w:rsidRPr="00BA3544" w:rsidRDefault="00C009EE" w:rsidP="00C009EE">
      <w:pPr>
        <w:spacing w:after="0" w:line="360" w:lineRule="auto"/>
        <w:jc w:val="both"/>
      </w:pPr>
      <w:r w:rsidRPr="00BA3544">
        <w:t xml:space="preserve">Alle </w:t>
      </w:r>
      <w:r w:rsidRPr="00BA3544">
        <w:rPr>
          <w:b/>
          <w:bCs/>
        </w:rPr>
        <w:t>ore</w:t>
      </w:r>
      <w:r w:rsidR="00EA1945" w:rsidRPr="00BA3544">
        <w:rPr>
          <w:b/>
          <w:bCs/>
        </w:rPr>
        <w:t xml:space="preserve"> 13.</w:t>
      </w:r>
      <w:r w:rsidR="00A66169">
        <w:rPr>
          <w:b/>
          <w:bCs/>
        </w:rPr>
        <w:t>00</w:t>
      </w:r>
      <w:r w:rsidR="00EA1945" w:rsidRPr="00BA3544">
        <w:rPr>
          <w:b/>
          <w:bCs/>
        </w:rPr>
        <w:t xml:space="preserve"> </w:t>
      </w:r>
      <w:r w:rsidR="0032092A" w:rsidRPr="00BA3544">
        <w:rPr>
          <w:b/>
          <w:bCs/>
        </w:rPr>
        <w:t xml:space="preserve">del giorno 26 luglio </w:t>
      </w:r>
      <w:r w:rsidR="00BA3544" w:rsidRPr="00BA3544">
        <w:rPr>
          <w:b/>
          <w:bCs/>
        </w:rPr>
        <w:t>2022</w:t>
      </w:r>
      <w:r w:rsidRPr="00BA3544">
        <w:rPr>
          <w:b/>
          <w:bCs/>
        </w:rPr>
        <w:t xml:space="preserve"> </w:t>
      </w:r>
      <w:r w:rsidRPr="00BA3544">
        <w:t xml:space="preserve">il Presidente dichiara conclusa la seduta </w:t>
      </w:r>
      <w:r w:rsidR="000D4513" w:rsidRPr="00BA3544">
        <w:t xml:space="preserve"> </w:t>
      </w:r>
      <w:r w:rsidRPr="00BA3544">
        <w:t xml:space="preserve">  e rinvia</w:t>
      </w:r>
      <w:r w:rsidR="001D360C" w:rsidRPr="00BA3544">
        <w:t xml:space="preserve"> </w:t>
      </w:r>
      <w:r w:rsidRPr="00BA3544">
        <w:t xml:space="preserve"> a successiv</w:t>
      </w:r>
      <w:r w:rsidR="00FA4881" w:rsidRPr="00BA3544">
        <w:t>a</w:t>
      </w:r>
      <w:r w:rsidRPr="00BA3544">
        <w:t xml:space="preserve"> sedut</w:t>
      </w:r>
      <w:r w:rsidR="00FA4881" w:rsidRPr="00BA3544">
        <w:t xml:space="preserve">a </w:t>
      </w:r>
      <w:r w:rsidRPr="00BA3544">
        <w:t xml:space="preserve"> riservat</w:t>
      </w:r>
      <w:r w:rsidR="00FA4881" w:rsidRPr="00BA3544">
        <w:t>a</w:t>
      </w:r>
      <w:r w:rsidRPr="00BA3544">
        <w:t xml:space="preserve">  per la verifica della documentazione presentata e la valutazione delle offerte economiche.</w:t>
      </w:r>
    </w:p>
    <w:p w14:paraId="5CA26F5F" w14:textId="77777777" w:rsidR="00C009EE" w:rsidRPr="00BA3544" w:rsidRDefault="00C009EE" w:rsidP="00C009EE">
      <w:pPr>
        <w:spacing w:after="0" w:line="360" w:lineRule="auto"/>
        <w:jc w:val="both"/>
      </w:pPr>
    </w:p>
    <w:p w14:paraId="63DD4062" w14:textId="77777777" w:rsidR="009E4A73" w:rsidRPr="00BE1C8E" w:rsidRDefault="009E4A73" w:rsidP="009E4A73">
      <w:pPr>
        <w:spacing w:after="0" w:line="360" w:lineRule="auto"/>
        <w:jc w:val="both"/>
        <w:rPr>
          <w:rFonts w:cs="Times New Roman"/>
          <w:szCs w:val="24"/>
        </w:rPr>
      </w:pPr>
      <w:r w:rsidRPr="00BE1C8E">
        <w:rPr>
          <w:rFonts w:cs="Times New Roman"/>
          <w:b/>
          <w:szCs w:val="24"/>
        </w:rPr>
        <w:t>Presidente</w:t>
      </w:r>
      <w:r w:rsidRPr="00BE1C8E">
        <w:rPr>
          <w:rFonts w:cs="Times New Roman"/>
          <w:szCs w:val="24"/>
        </w:rPr>
        <w:t>:</w:t>
      </w:r>
    </w:p>
    <w:p w14:paraId="39FBE756" w14:textId="77777777" w:rsidR="009E4A73" w:rsidRPr="00BE1C8E" w:rsidRDefault="009E4A73" w:rsidP="009E4A73">
      <w:pPr>
        <w:spacing w:after="0" w:line="360" w:lineRule="auto"/>
        <w:jc w:val="both"/>
        <w:rPr>
          <w:rFonts w:cs="Times New Roman"/>
          <w:szCs w:val="24"/>
        </w:rPr>
      </w:pPr>
      <w:r w:rsidRPr="00BE1C8E">
        <w:rPr>
          <w:rFonts w:cs="Times New Roman"/>
          <w:szCs w:val="24"/>
        </w:rPr>
        <w:t>Dr.ssa Assuntina Di Rienzo</w:t>
      </w:r>
    </w:p>
    <w:p w14:paraId="0FE6B220" w14:textId="77777777" w:rsidR="009E4A73" w:rsidRPr="00BE1C8E" w:rsidRDefault="009E4A73" w:rsidP="009E4A73">
      <w:pPr>
        <w:spacing w:after="0" w:line="360" w:lineRule="auto"/>
        <w:jc w:val="both"/>
        <w:rPr>
          <w:rFonts w:cs="Times New Roman"/>
          <w:szCs w:val="24"/>
        </w:rPr>
      </w:pPr>
    </w:p>
    <w:p w14:paraId="204C2DF9" w14:textId="77777777" w:rsidR="009E4A73" w:rsidRPr="00BE1C8E" w:rsidRDefault="009E4A73" w:rsidP="009E4A73">
      <w:pPr>
        <w:spacing w:before="120" w:after="0" w:line="360" w:lineRule="auto"/>
        <w:jc w:val="both"/>
        <w:rPr>
          <w:rFonts w:cs="Times New Roman"/>
          <w:b/>
          <w:bCs/>
          <w:szCs w:val="24"/>
        </w:rPr>
      </w:pPr>
      <w:r w:rsidRPr="00BE1C8E">
        <w:rPr>
          <w:rFonts w:cs="Times New Roman"/>
          <w:b/>
          <w:bCs/>
          <w:szCs w:val="24"/>
        </w:rPr>
        <w:t xml:space="preserve">Componenti </w:t>
      </w:r>
    </w:p>
    <w:p w14:paraId="258C73B7" w14:textId="77777777" w:rsidR="009E4A73" w:rsidRPr="00BE1C8E" w:rsidRDefault="009E4A73" w:rsidP="009E4A73">
      <w:pPr>
        <w:spacing w:before="120" w:after="0" w:line="360" w:lineRule="auto"/>
        <w:jc w:val="both"/>
        <w:rPr>
          <w:rFonts w:cs="Times New Roman"/>
          <w:szCs w:val="24"/>
        </w:rPr>
      </w:pPr>
      <w:r w:rsidRPr="00BE1C8E">
        <w:rPr>
          <w:rFonts w:cs="Times New Roman"/>
          <w:szCs w:val="24"/>
        </w:rPr>
        <w:t xml:space="preserve">Funzionario contabile Concetta Belmonte </w:t>
      </w:r>
    </w:p>
    <w:p w14:paraId="1505FEFA" w14:textId="51EF20BE" w:rsidR="000D55F4" w:rsidRPr="00BE1C8E" w:rsidRDefault="009E4A73" w:rsidP="004B7DBE">
      <w:pPr>
        <w:spacing w:before="120" w:after="0" w:line="360" w:lineRule="auto"/>
        <w:jc w:val="both"/>
        <w:rPr>
          <w:rFonts w:cs="Times New Roman"/>
          <w:b/>
          <w:bCs/>
          <w:szCs w:val="24"/>
        </w:rPr>
      </w:pPr>
      <w:r w:rsidRPr="00BE1C8E">
        <w:rPr>
          <w:rFonts w:cs="Times New Roman"/>
          <w:szCs w:val="24"/>
        </w:rPr>
        <w:t xml:space="preserve">Funzionario contabile Rossano Di Sapio  </w:t>
      </w:r>
    </w:p>
    <w:p w14:paraId="62A1D8EC" w14:textId="760BB50A" w:rsidR="000D55F4" w:rsidRPr="00BE1C8E" w:rsidRDefault="000D55F4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3A2D42A2" w14:textId="77777777" w:rsidR="000D55F4" w:rsidRPr="00BE1C8E" w:rsidRDefault="000D55F4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799996FE" w14:textId="14428F14" w:rsidR="009521CA" w:rsidRPr="00BE1C8E" w:rsidRDefault="009521CA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5877AF08" w14:textId="0282ABAA" w:rsidR="009521CA" w:rsidRPr="00BE1C8E" w:rsidRDefault="009521CA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6A003F7E" w14:textId="2690C175" w:rsidR="009521CA" w:rsidRPr="00BE1C8E" w:rsidRDefault="009521CA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  <w:szCs w:val="24"/>
        </w:rPr>
      </w:pPr>
    </w:p>
    <w:p w14:paraId="1A5A7993" w14:textId="1BF6CE9A" w:rsidR="009521CA" w:rsidRDefault="009521CA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sectPr w:rsidR="009521CA" w:rsidSect="00942723">
      <w:headerReference w:type="default" r:id="rId8"/>
      <w:footerReference w:type="default" r:id="rId9"/>
      <w:pgSz w:w="11906" w:h="16838"/>
      <w:pgMar w:top="1417" w:right="1134" w:bottom="1418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1817C" w14:textId="77777777" w:rsidR="008C01FD" w:rsidRDefault="008C01FD" w:rsidP="00FC483C">
      <w:pPr>
        <w:spacing w:after="0" w:line="240" w:lineRule="auto"/>
      </w:pPr>
      <w:r>
        <w:separator/>
      </w:r>
    </w:p>
  </w:endnote>
  <w:endnote w:type="continuationSeparator" w:id="0">
    <w:p w14:paraId="7CF02F0E" w14:textId="77777777" w:rsidR="008C01FD" w:rsidRDefault="008C01FD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14:paraId="5061BFDB" w14:textId="0A2A8CFB" w:rsidR="007118DE" w:rsidRDefault="007118D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F54">
          <w:rPr>
            <w:noProof/>
          </w:rPr>
          <w:t>4</w:t>
        </w:r>
        <w:r>
          <w:fldChar w:fldCharType="end"/>
        </w:r>
      </w:p>
    </w:sdtContent>
  </w:sdt>
  <w:p w14:paraId="614E8CE3" w14:textId="3EF176A7" w:rsidR="00FC483C" w:rsidRPr="00FC483C" w:rsidRDefault="00FC483C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E3AC" w14:textId="77777777" w:rsidR="008C01FD" w:rsidRDefault="008C01FD" w:rsidP="00FC483C">
      <w:pPr>
        <w:spacing w:after="0" w:line="240" w:lineRule="auto"/>
      </w:pPr>
      <w:r>
        <w:separator/>
      </w:r>
    </w:p>
  </w:footnote>
  <w:footnote w:type="continuationSeparator" w:id="0">
    <w:p w14:paraId="4E350D07" w14:textId="77777777" w:rsidR="008C01FD" w:rsidRDefault="008C01FD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FC483C" w:rsidRDefault="00FC483C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MINISTERO  DELLA  GIUSTIZIA</w:t>
    </w:r>
  </w:p>
  <w:p w14:paraId="7CFE3692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FC483C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PROVVEDITORATO REGIONALE  DEL  PIEMONTE, LIGURIA  E  VALLE D’AOSTA</w:t>
    </w:r>
  </w:p>
  <w:p w14:paraId="3CBB8095" w14:textId="77777777" w:rsidR="00D4529E" w:rsidRDefault="00D4529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4F53B1" w:rsidRPr="0031084A" w:rsidRDefault="004F53B1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2DBD"/>
    <w:multiLevelType w:val="hybridMultilevel"/>
    <w:tmpl w:val="080AE2D2"/>
    <w:lvl w:ilvl="0" w:tplc="C6F0844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657793"/>
    <w:multiLevelType w:val="hybridMultilevel"/>
    <w:tmpl w:val="CDF00E98"/>
    <w:lvl w:ilvl="0" w:tplc="59DA947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1016E8"/>
    <w:multiLevelType w:val="hybridMultilevel"/>
    <w:tmpl w:val="9D4E4B74"/>
    <w:lvl w:ilvl="0" w:tplc="13807E6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9B0824"/>
    <w:multiLevelType w:val="hybridMultilevel"/>
    <w:tmpl w:val="67A465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35458"/>
    <w:multiLevelType w:val="hybridMultilevel"/>
    <w:tmpl w:val="084A4C8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22614D"/>
    <w:multiLevelType w:val="hybridMultilevel"/>
    <w:tmpl w:val="204C70CA"/>
    <w:lvl w:ilvl="0" w:tplc="67D85E8A">
      <w:start w:val="1"/>
      <w:numFmt w:val="upperLetter"/>
      <w:lvlText w:val="%1)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084605"/>
    <w:multiLevelType w:val="hybridMultilevel"/>
    <w:tmpl w:val="EEB2D4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1844"/>
    <w:multiLevelType w:val="hybridMultilevel"/>
    <w:tmpl w:val="F5B60BA8"/>
    <w:lvl w:ilvl="0" w:tplc="B6186CF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EB7194"/>
    <w:multiLevelType w:val="hybridMultilevel"/>
    <w:tmpl w:val="F51E28D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7A4EA0"/>
    <w:multiLevelType w:val="hybridMultilevel"/>
    <w:tmpl w:val="AEA8E9BE"/>
    <w:lvl w:ilvl="0" w:tplc="B81C8B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AF5DC1"/>
    <w:multiLevelType w:val="hybridMultilevel"/>
    <w:tmpl w:val="B98A963E"/>
    <w:lvl w:ilvl="0" w:tplc="CB0046A8">
      <w:start w:val="1"/>
      <w:numFmt w:val="lowerLetter"/>
      <w:lvlText w:val="%1)"/>
      <w:lvlJc w:val="left"/>
      <w:pPr>
        <w:ind w:left="1429" w:hanging="360"/>
      </w:pPr>
      <w:rPr>
        <w:rFonts w:cs="Garamond"/>
        <w:b w:val="0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CB0046A8">
      <w:start w:val="1"/>
      <w:numFmt w:val="lowerLetter"/>
      <w:lvlText w:val="%3)"/>
      <w:lvlJc w:val="left"/>
      <w:pPr>
        <w:ind w:left="2869" w:hanging="180"/>
      </w:pPr>
      <w:rPr>
        <w:rFonts w:cs="Garamond"/>
        <w:b w:val="0"/>
      </w:r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2FD0736"/>
    <w:multiLevelType w:val="hybridMultilevel"/>
    <w:tmpl w:val="AEEE5852"/>
    <w:lvl w:ilvl="0" w:tplc="9A66C57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3117C5"/>
    <w:multiLevelType w:val="hybridMultilevel"/>
    <w:tmpl w:val="DEB8BE18"/>
    <w:lvl w:ilvl="0" w:tplc="4DA415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303FC6"/>
    <w:multiLevelType w:val="hybridMultilevel"/>
    <w:tmpl w:val="7FD8F120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A37297E"/>
    <w:multiLevelType w:val="hybridMultilevel"/>
    <w:tmpl w:val="09461904"/>
    <w:lvl w:ilvl="0" w:tplc="CCC655A4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D710060"/>
    <w:multiLevelType w:val="hybridMultilevel"/>
    <w:tmpl w:val="5E6A682C"/>
    <w:lvl w:ilvl="0" w:tplc="E280FCA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2EB1AC6"/>
    <w:multiLevelType w:val="hybridMultilevel"/>
    <w:tmpl w:val="8A068EB0"/>
    <w:lvl w:ilvl="0" w:tplc="B6DA651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E86DEF"/>
    <w:multiLevelType w:val="hybridMultilevel"/>
    <w:tmpl w:val="D32007B2"/>
    <w:lvl w:ilvl="0" w:tplc="6D689FE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94846C7"/>
    <w:multiLevelType w:val="hybridMultilevel"/>
    <w:tmpl w:val="483CA31C"/>
    <w:lvl w:ilvl="0" w:tplc="F482C6D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7162F"/>
    <w:multiLevelType w:val="hybridMultilevel"/>
    <w:tmpl w:val="7304C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11A53"/>
    <w:multiLevelType w:val="hybridMultilevel"/>
    <w:tmpl w:val="1294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95049"/>
    <w:multiLevelType w:val="hybridMultilevel"/>
    <w:tmpl w:val="7CC2B4E2"/>
    <w:lvl w:ilvl="0" w:tplc="E4C4E99A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DAC0506"/>
    <w:multiLevelType w:val="hybridMultilevel"/>
    <w:tmpl w:val="A06CBE24"/>
    <w:lvl w:ilvl="0" w:tplc="EB78F89E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F7301"/>
    <w:multiLevelType w:val="hybridMultilevel"/>
    <w:tmpl w:val="5B1011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86DCF"/>
    <w:multiLevelType w:val="hybridMultilevel"/>
    <w:tmpl w:val="A922185E"/>
    <w:lvl w:ilvl="0" w:tplc="B44A0AB2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A29279B"/>
    <w:multiLevelType w:val="hybridMultilevel"/>
    <w:tmpl w:val="0F8AA33E"/>
    <w:lvl w:ilvl="0" w:tplc="408E022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F5629BC"/>
    <w:multiLevelType w:val="hybridMultilevel"/>
    <w:tmpl w:val="800A78B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9246342"/>
    <w:multiLevelType w:val="hybridMultilevel"/>
    <w:tmpl w:val="9BDE2C0A"/>
    <w:lvl w:ilvl="0" w:tplc="73F28D20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582C43"/>
    <w:multiLevelType w:val="hybridMultilevel"/>
    <w:tmpl w:val="3FF05620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C2219"/>
    <w:multiLevelType w:val="hybridMultilevel"/>
    <w:tmpl w:val="D026CA8E"/>
    <w:lvl w:ilvl="0" w:tplc="21681E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90F19"/>
    <w:multiLevelType w:val="hybridMultilevel"/>
    <w:tmpl w:val="C16E24CE"/>
    <w:lvl w:ilvl="0" w:tplc="7BC2225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5116987"/>
    <w:multiLevelType w:val="hybridMultilevel"/>
    <w:tmpl w:val="E45051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24603C"/>
    <w:multiLevelType w:val="hybridMultilevel"/>
    <w:tmpl w:val="50B8F8D0"/>
    <w:lvl w:ilvl="0" w:tplc="4BFA1BD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A132F"/>
    <w:multiLevelType w:val="hybridMultilevel"/>
    <w:tmpl w:val="2DBCE89A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C111C4"/>
    <w:multiLevelType w:val="hybridMultilevel"/>
    <w:tmpl w:val="61383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505F88"/>
    <w:multiLevelType w:val="hybridMultilevel"/>
    <w:tmpl w:val="3B72D6B8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77D67"/>
    <w:multiLevelType w:val="hybridMultilevel"/>
    <w:tmpl w:val="7C5A0B5A"/>
    <w:lvl w:ilvl="0" w:tplc="5D9698A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4C7FE0"/>
    <w:multiLevelType w:val="hybridMultilevel"/>
    <w:tmpl w:val="F56A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8"/>
  </w:num>
  <w:num w:numId="3">
    <w:abstractNumId w:val="20"/>
  </w:num>
  <w:num w:numId="4">
    <w:abstractNumId w:val="40"/>
  </w:num>
  <w:num w:numId="5">
    <w:abstractNumId w:val="34"/>
  </w:num>
  <w:num w:numId="6">
    <w:abstractNumId w:val="5"/>
  </w:num>
  <w:num w:numId="7">
    <w:abstractNumId w:val="2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</w:num>
  <w:num w:numId="10">
    <w:abstractNumId w:val="14"/>
  </w:num>
  <w:num w:numId="11">
    <w:abstractNumId w:val="22"/>
  </w:num>
  <w:num w:numId="12">
    <w:abstractNumId w:val="9"/>
  </w:num>
  <w:num w:numId="13">
    <w:abstractNumId w:val="4"/>
  </w:num>
  <w:num w:numId="14">
    <w:abstractNumId w:val="4"/>
  </w:num>
  <w:num w:numId="15">
    <w:abstractNumId w:val="9"/>
  </w:num>
  <w:num w:numId="16">
    <w:abstractNumId w:val="11"/>
  </w:num>
  <w:num w:numId="17">
    <w:abstractNumId w:val="7"/>
  </w:num>
  <w:num w:numId="18">
    <w:abstractNumId w:val="36"/>
  </w:num>
  <w:num w:numId="19">
    <w:abstractNumId w:val="29"/>
  </w:num>
  <w:num w:numId="20">
    <w:abstractNumId w:val="3"/>
  </w:num>
  <w:num w:numId="21">
    <w:abstractNumId w:val="26"/>
  </w:num>
  <w:num w:numId="22">
    <w:abstractNumId w:val="43"/>
  </w:num>
  <w:num w:numId="23">
    <w:abstractNumId w:val="39"/>
  </w:num>
  <w:num w:numId="24">
    <w:abstractNumId w:val="23"/>
  </w:num>
  <w:num w:numId="25">
    <w:abstractNumId w:val="31"/>
  </w:num>
  <w:num w:numId="26">
    <w:abstractNumId w:val="6"/>
  </w:num>
  <w:num w:numId="27">
    <w:abstractNumId w:val="33"/>
  </w:num>
  <w:num w:numId="28">
    <w:abstractNumId w:val="27"/>
  </w:num>
  <w:num w:numId="29">
    <w:abstractNumId w:val="18"/>
  </w:num>
  <w:num w:numId="30">
    <w:abstractNumId w:val="19"/>
  </w:num>
  <w:num w:numId="31">
    <w:abstractNumId w:val="24"/>
  </w:num>
  <w:num w:numId="32">
    <w:abstractNumId w:val="15"/>
  </w:num>
  <w:num w:numId="33">
    <w:abstractNumId w:val="10"/>
  </w:num>
  <w:num w:numId="34">
    <w:abstractNumId w:val="1"/>
  </w:num>
  <w:num w:numId="35">
    <w:abstractNumId w:val="2"/>
  </w:num>
  <w:num w:numId="36">
    <w:abstractNumId w:val="17"/>
  </w:num>
  <w:num w:numId="37">
    <w:abstractNumId w:val="28"/>
  </w:num>
  <w:num w:numId="38">
    <w:abstractNumId w:val="12"/>
  </w:num>
  <w:num w:numId="39">
    <w:abstractNumId w:val="16"/>
  </w:num>
  <w:num w:numId="40">
    <w:abstractNumId w:val="0"/>
  </w:num>
  <w:num w:numId="41">
    <w:abstractNumId w:val="32"/>
  </w:num>
  <w:num w:numId="42">
    <w:abstractNumId w:val="42"/>
  </w:num>
  <w:num w:numId="43">
    <w:abstractNumId w:val="21"/>
  </w:num>
  <w:num w:numId="44">
    <w:abstractNumId w:val="8"/>
  </w:num>
  <w:num w:numId="45">
    <w:abstractNumId w:val="13"/>
  </w:num>
  <w:num w:numId="46">
    <w:abstractNumId w:val="30"/>
  </w:num>
  <w:num w:numId="47">
    <w:abstractNumId w:val="41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7D80"/>
    <w:rsid w:val="00010979"/>
    <w:rsid w:val="00014355"/>
    <w:rsid w:val="00016ED6"/>
    <w:rsid w:val="00022612"/>
    <w:rsid w:val="00024652"/>
    <w:rsid w:val="000302DA"/>
    <w:rsid w:val="00030EF3"/>
    <w:rsid w:val="00032121"/>
    <w:rsid w:val="00033F66"/>
    <w:rsid w:val="00034EF9"/>
    <w:rsid w:val="00040259"/>
    <w:rsid w:val="0004536D"/>
    <w:rsid w:val="00052A1B"/>
    <w:rsid w:val="0005437E"/>
    <w:rsid w:val="0005477B"/>
    <w:rsid w:val="000603E0"/>
    <w:rsid w:val="000614C9"/>
    <w:rsid w:val="000765CD"/>
    <w:rsid w:val="00083D6C"/>
    <w:rsid w:val="00085C4C"/>
    <w:rsid w:val="000A2202"/>
    <w:rsid w:val="000A2E07"/>
    <w:rsid w:val="000C6C22"/>
    <w:rsid w:val="000D308D"/>
    <w:rsid w:val="000D4513"/>
    <w:rsid w:val="000D55F4"/>
    <w:rsid w:val="000E0824"/>
    <w:rsid w:val="000E41D4"/>
    <w:rsid w:val="000E46D1"/>
    <w:rsid w:val="000E515C"/>
    <w:rsid w:val="000E76E5"/>
    <w:rsid w:val="000E7771"/>
    <w:rsid w:val="00100811"/>
    <w:rsid w:val="00101258"/>
    <w:rsid w:val="00103384"/>
    <w:rsid w:val="00104587"/>
    <w:rsid w:val="0011137F"/>
    <w:rsid w:val="00113A03"/>
    <w:rsid w:val="0011437B"/>
    <w:rsid w:val="0011536D"/>
    <w:rsid w:val="00121966"/>
    <w:rsid w:val="001370CF"/>
    <w:rsid w:val="00140A43"/>
    <w:rsid w:val="00147732"/>
    <w:rsid w:val="00147751"/>
    <w:rsid w:val="0015005F"/>
    <w:rsid w:val="001512A2"/>
    <w:rsid w:val="00154D46"/>
    <w:rsid w:val="00155A4D"/>
    <w:rsid w:val="001576C8"/>
    <w:rsid w:val="00162F2B"/>
    <w:rsid w:val="00163BE7"/>
    <w:rsid w:val="0016576A"/>
    <w:rsid w:val="00171873"/>
    <w:rsid w:val="00173AA6"/>
    <w:rsid w:val="001803D9"/>
    <w:rsid w:val="001914D9"/>
    <w:rsid w:val="001917A4"/>
    <w:rsid w:val="001A3546"/>
    <w:rsid w:val="001B54F3"/>
    <w:rsid w:val="001C1655"/>
    <w:rsid w:val="001C2524"/>
    <w:rsid w:val="001C39DC"/>
    <w:rsid w:val="001C43FB"/>
    <w:rsid w:val="001C5892"/>
    <w:rsid w:val="001C6819"/>
    <w:rsid w:val="001D0541"/>
    <w:rsid w:val="001D1680"/>
    <w:rsid w:val="001D360C"/>
    <w:rsid w:val="001D4237"/>
    <w:rsid w:val="001E0C17"/>
    <w:rsid w:val="001E5CA4"/>
    <w:rsid w:val="001F697C"/>
    <w:rsid w:val="001F6D7C"/>
    <w:rsid w:val="001F7901"/>
    <w:rsid w:val="0020223C"/>
    <w:rsid w:val="00202A8B"/>
    <w:rsid w:val="00202B3A"/>
    <w:rsid w:val="002072F0"/>
    <w:rsid w:val="002253EB"/>
    <w:rsid w:val="00230960"/>
    <w:rsid w:val="00235D9C"/>
    <w:rsid w:val="00240937"/>
    <w:rsid w:val="00246CD4"/>
    <w:rsid w:val="00251F15"/>
    <w:rsid w:val="00251FF3"/>
    <w:rsid w:val="0025232B"/>
    <w:rsid w:val="00270E3D"/>
    <w:rsid w:val="00274F54"/>
    <w:rsid w:val="00287EC5"/>
    <w:rsid w:val="002902A4"/>
    <w:rsid w:val="002912D9"/>
    <w:rsid w:val="002A2070"/>
    <w:rsid w:val="002A26BF"/>
    <w:rsid w:val="002B3546"/>
    <w:rsid w:val="002C3CCB"/>
    <w:rsid w:val="002C6E18"/>
    <w:rsid w:val="002C6F88"/>
    <w:rsid w:val="002D6B25"/>
    <w:rsid w:val="002E299E"/>
    <w:rsid w:val="002E6CA8"/>
    <w:rsid w:val="002F2047"/>
    <w:rsid w:val="002F3033"/>
    <w:rsid w:val="0030085F"/>
    <w:rsid w:val="003015E0"/>
    <w:rsid w:val="0031084A"/>
    <w:rsid w:val="0031169D"/>
    <w:rsid w:val="0031226F"/>
    <w:rsid w:val="003131B6"/>
    <w:rsid w:val="00320912"/>
    <w:rsid w:val="0032092A"/>
    <w:rsid w:val="003304A8"/>
    <w:rsid w:val="00332DB3"/>
    <w:rsid w:val="0034031C"/>
    <w:rsid w:val="003426A0"/>
    <w:rsid w:val="0034334B"/>
    <w:rsid w:val="00345E7B"/>
    <w:rsid w:val="00350F35"/>
    <w:rsid w:val="00356412"/>
    <w:rsid w:val="00356CD5"/>
    <w:rsid w:val="0035776A"/>
    <w:rsid w:val="00362B6A"/>
    <w:rsid w:val="00371401"/>
    <w:rsid w:val="00372A89"/>
    <w:rsid w:val="0037323A"/>
    <w:rsid w:val="003822A2"/>
    <w:rsid w:val="0038452B"/>
    <w:rsid w:val="00386A27"/>
    <w:rsid w:val="0038708C"/>
    <w:rsid w:val="0038793A"/>
    <w:rsid w:val="00392CF7"/>
    <w:rsid w:val="00396AD8"/>
    <w:rsid w:val="003A1BBB"/>
    <w:rsid w:val="003A267C"/>
    <w:rsid w:val="003A3B06"/>
    <w:rsid w:val="003A6268"/>
    <w:rsid w:val="003A66DA"/>
    <w:rsid w:val="003B0270"/>
    <w:rsid w:val="003B06BE"/>
    <w:rsid w:val="003B0B05"/>
    <w:rsid w:val="003B2B02"/>
    <w:rsid w:val="003C1036"/>
    <w:rsid w:val="003C46DA"/>
    <w:rsid w:val="003C7153"/>
    <w:rsid w:val="003D4A21"/>
    <w:rsid w:val="003D79E0"/>
    <w:rsid w:val="003D7A01"/>
    <w:rsid w:val="003D7FA4"/>
    <w:rsid w:val="003E112E"/>
    <w:rsid w:val="003E1F9E"/>
    <w:rsid w:val="003E27E8"/>
    <w:rsid w:val="003E7C3E"/>
    <w:rsid w:val="003F4C91"/>
    <w:rsid w:val="00404AD7"/>
    <w:rsid w:val="00407443"/>
    <w:rsid w:val="00417671"/>
    <w:rsid w:val="00420FAD"/>
    <w:rsid w:val="0042220E"/>
    <w:rsid w:val="00424E9F"/>
    <w:rsid w:val="004262BF"/>
    <w:rsid w:val="004308AB"/>
    <w:rsid w:val="0043397F"/>
    <w:rsid w:val="00435C00"/>
    <w:rsid w:val="004467C0"/>
    <w:rsid w:val="00450B32"/>
    <w:rsid w:val="00451B29"/>
    <w:rsid w:val="0045247C"/>
    <w:rsid w:val="00455179"/>
    <w:rsid w:val="00456F50"/>
    <w:rsid w:val="004638F2"/>
    <w:rsid w:val="00465D56"/>
    <w:rsid w:val="00480466"/>
    <w:rsid w:val="00484671"/>
    <w:rsid w:val="00485CD0"/>
    <w:rsid w:val="004953BA"/>
    <w:rsid w:val="00496033"/>
    <w:rsid w:val="0049674D"/>
    <w:rsid w:val="00496E48"/>
    <w:rsid w:val="004A4C55"/>
    <w:rsid w:val="004B0930"/>
    <w:rsid w:val="004B52DD"/>
    <w:rsid w:val="004B7DBE"/>
    <w:rsid w:val="004C0ACD"/>
    <w:rsid w:val="004C28A8"/>
    <w:rsid w:val="004C7CB0"/>
    <w:rsid w:val="004D2890"/>
    <w:rsid w:val="004D521A"/>
    <w:rsid w:val="004D5F8C"/>
    <w:rsid w:val="004E1EB7"/>
    <w:rsid w:val="004E66D7"/>
    <w:rsid w:val="004F2443"/>
    <w:rsid w:val="004F3A79"/>
    <w:rsid w:val="004F496A"/>
    <w:rsid w:val="004F53B1"/>
    <w:rsid w:val="004F66DF"/>
    <w:rsid w:val="004F6714"/>
    <w:rsid w:val="004F73C5"/>
    <w:rsid w:val="004F7469"/>
    <w:rsid w:val="0050017B"/>
    <w:rsid w:val="005013A2"/>
    <w:rsid w:val="005043EA"/>
    <w:rsid w:val="005074EC"/>
    <w:rsid w:val="00514123"/>
    <w:rsid w:val="00514398"/>
    <w:rsid w:val="005165CF"/>
    <w:rsid w:val="005206CE"/>
    <w:rsid w:val="005242D4"/>
    <w:rsid w:val="0052488F"/>
    <w:rsid w:val="00530825"/>
    <w:rsid w:val="00532292"/>
    <w:rsid w:val="00533D6C"/>
    <w:rsid w:val="00543F67"/>
    <w:rsid w:val="00554DBC"/>
    <w:rsid w:val="0056241A"/>
    <w:rsid w:val="005665DA"/>
    <w:rsid w:val="005670C3"/>
    <w:rsid w:val="00572A77"/>
    <w:rsid w:val="00577FDB"/>
    <w:rsid w:val="00580567"/>
    <w:rsid w:val="0058662E"/>
    <w:rsid w:val="005866CC"/>
    <w:rsid w:val="00591494"/>
    <w:rsid w:val="005A0556"/>
    <w:rsid w:val="005A2063"/>
    <w:rsid w:val="005A425B"/>
    <w:rsid w:val="005B557A"/>
    <w:rsid w:val="005B5897"/>
    <w:rsid w:val="005B7724"/>
    <w:rsid w:val="005C086E"/>
    <w:rsid w:val="005C57F7"/>
    <w:rsid w:val="005C6822"/>
    <w:rsid w:val="005D5231"/>
    <w:rsid w:val="005D6612"/>
    <w:rsid w:val="005E2C2F"/>
    <w:rsid w:val="005E6FF5"/>
    <w:rsid w:val="005F1105"/>
    <w:rsid w:val="00607F7B"/>
    <w:rsid w:val="00610B17"/>
    <w:rsid w:val="0061442E"/>
    <w:rsid w:val="00615A85"/>
    <w:rsid w:val="00616397"/>
    <w:rsid w:val="006303A5"/>
    <w:rsid w:val="006379A6"/>
    <w:rsid w:val="00642A0D"/>
    <w:rsid w:val="00645A6A"/>
    <w:rsid w:val="00645B92"/>
    <w:rsid w:val="00653C72"/>
    <w:rsid w:val="00660101"/>
    <w:rsid w:val="00663160"/>
    <w:rsid w:val="006633CE"/>
    <w:rsid w:val="00665C90"/>
    <w:rsid w:val="006660F9"/>
    <w:rsid w:val="006768CB"/>
    <w:rsid w:val="00681876"/>
    <w:rsid w:val="006829A2"/>
    <w:rsid w:val="00696B69"/>
    <w:rsid w:val="006A3E8C"/>
    <w:rsid w:val="006A4E42"/>
    <w:rsid w:val="006B22C2"/>
    <w:rsid w:val="006B5CB4"/>
    <w:rsid w:val="006B601D"/>
    <w:rsid w:val="006B74FF"/>
    <w:rsid w:val="006B752F"/>
    <w:rsid w:val="006C06A8"/>
    <w:rsid w:val="006C4A3B"/>
    <w:rsid w:val="006D38BF"/>
    <w:rsid w:val="006D552A"/>
    <w:rsid w:val="006D6316"/>
    <w:rsid w:val="006E0C8E"/>
    <w:rsid w:val="006F06D8"/>
    <w:rsid w:val="006F2F36"/>
    <w:rsid w:val="006F6106"/>
    <w:rsid w:val="006F69B1"/>
    <w:rsid w:val="006F70CE"/>
    <w:rsid w:val="00700FEC"/>
    <w:rsid w:val="00701CDC"/>
    <w:rsid w:val="007079D2"/>
    <w:rsid w:val="007118DE"/>
    <w:rsid w:val="00711FCD"/>
    <w:rsid w:val="007125D8"/>
    <w:rsid w:val="007145F9"/>
    <w:rsid w:val="00714E32"/>
    <w:rsid w:val="00717048"/>
    <w:rsid w:val="00720F8B"/>
    <w:rsid w:val="007231ED"/>
    <w:rsid w:val="007236A1"/>
    <w:rsid w:val="00726C2E"/>
    <w:rsid w:val="00746205"/>
    <w:rsid w:val="007466FF"/>
    <w:rsid w:val="00747867"/>
    <w:rsid w:val="0075097D"/>
    <w:rsid w:val="00750E59"/>
    <w:rsid w:val="00752D72"/>
    <w:rsid w:val="00765F11"/>
    <w:rsid w:val="00775716"/>
    <w:rsid w:val="00780A4A"/>
    <w:rsid w:val="00782C88"/>
    <w:rsid w:val="00787B2C"/>
    <w:rsid w:val="007925B2"/>
    <w:rsid w:val="007A2B01"/>
    <w:rsid w:val="007A706F"/>
    <w:rsid w:val="007B0E71"/>
    <w:rsid w:val="007B49DE"/>
    <w:rsid w:val="007B5879"/>
    <w:rsid w:val="007C32CA"/>
    <w:rsid w:val="007D2392"/>
    <w:rsid w:val="007D2FF8"/>
    <w:rsid w:val="007D6F4F"/>
    <w:rsid w:val="007E5BFD"/>
    <w:rsid w:val="007F179E"/>
    <w:rsid w:val="007F31B5"/>
    <w:rsid w:val="00801932"/>
    <w:rsid w:val="00804E76"/>
    <w:rsid w:val="0080562C"/>
    <w:rsid w:val="00811ABB"/>
    <w:rsid w:val="008125E4"/>
    <w:rsid w:val="00812AFA"/>
    <w:rsid w:val="00820CCF"/>
    <w:rsid w:val="008242C1"/>
    <w:rsid w:val="00843223"/>
    <w:rsid w:val="0084364E"/>
    <w:rsid w:val="00846C3F"/>
    <w:rsid w:val="00850FCB"/>
    <w:rsid w:val="0085380A"/>
    <w:rsid w:val="00860CF5"/>
    <w:rsid w:val="00875E96"/>
    <w:rsid w:val="0088075F"/>
    <w:rsid w:val="00881498"/>
    <w:rsid w:val="00883CA9"/>
    <w:rsid w:val="0088536C"/>
    <w:rsid w:val="0088739E"/>
    <w:rsid w:val="008916A6"/>
    <w:rsid w:val="00893DBD"/>
    <w:rsid w:val="00895327"/>
    <w:rsid w:val="00895BDA"/>
    <w:rsid w:val="008A155B"/>
    <w:rsid w:val="008A57FE"/>
    <w:rsid w:val="008B16C1"/>
    <w:rsid w:val="008B2661"/>
    <w:rsid w:val="008B2C03"/>
    <w:rsid w:val="008B39FA"/>
    <w:rsid w:val="008B459E"/>
    <w:rsid w:val="008B73A6"/>
    <w:rsid w:val="008B79F8"/>
    <w:rsid w:val="008C01FD"/>
    <w:rsid w:val="008C1D64"/>
    <w:rsid w:val="008D0142"/>
    <w:rsid w:val="008D1C6B"/>
    <w:rsid w:val="008D391B"/>
    <w:rsid w:val="008D4906"/>
    <w:rsid w:val="008D4FA3"/>
    <w:rsid w:val="008D5CB8"/>
    <w:rsid w:val="008E5FA5"/>
    <w:rsid w:val="008E618D"/>
    <w:rsid w:val="008F007C"/>
    <w:rsid w:val="008F60E4"/>
    <w:rsid w:val="00901343"/>
    <w:rsid w:val="009020B9"/>
    <w:rsid w:val="00910814"/>
    <w:rsid w:val="0091447E"/>
    <w:rsid w:val="0091473A"/>
    <w:rsid w:val="00920D36"/>
    <w:rsid w:val="00933A6D"/>
    <w:rsid w:val="0093646A"/>
    <w:rsid w:val="009371CD"/>
    <w:rsid w:val="00942723"/>
    <w:rsid w:val="00942F23"/>
    <w:rsid w:val="00946595"/>
    <w:rsid w:val="009521CA"/>
    <w:rsid w:val="00961A4B"/>
    <w:rsid w:val="00966A49"/>
    <w:rsid w:val="00966CFB"/>
    <w:rsid w:val="0097577E"/>
    <w:rsid w:val="00980558"/>
    <w:rsid w:val="00984236"/>
    <w:rsid w:val="00987DC8"/>
    <w:rsid w:val="009953FA"/>
    <w:rsid w:val="00997BCD"/>
    <w:rsid w:val="009A1341"/>
    <w:rsid w:val="009A1729"/>
    <w:rsid w:val="009A1CD1"/>
    <w:rsid w:val="009A3046"/>
    <w:rsid w:val="009A5D15"/>
    <w:rsid w:val="009B452F"/>
    <w:rsid w:val="009B48DF"/>
    <w:rsid w:val="009B4EB2"/>
    <w:rsid w:val="009B5C31"/>
    <w:rsid w:val="009C15A7"/>
    <w:rsid w:val="009C1F4C"/>
    <w:rsid w:val="009C4D97"/>
    <w:rsid w:val="009D0432"/>
    <w:rsid w:val="009E4A73"/>
    <w:rsid w:val="009F5D4A"/>
    <w:rsid w:val="009F6573"/>
    <w:rsid w:val="00A004D0"/>
    <w:rsid w:val="00A02338"/>
    <w:rsid w:val="00A06CAA"/>
    <w:rsid w:val="00A1053C"/>
    <w:rsid w:val="00A118B4"/>
    <w:rsid w:val="00A11F6B"/>
    <w:rsid w:val="00A1412F"/>
    <w:rsid w:val="00A14434"/>
    <w:rsid w:val="00A17749"/>
    <w:rsid w:val="00A20474"/>
    <w:rsid w:val="00A210E9"/>
    <w:rsid w:val="00A22020"/>
    <w:rsid w:val="00A22CF0"/>
    <w:rsid w:val="00A420A2"/>
    <w:rsid w:val="00A42247"/>
    <w:rsid w:val="00A44108"/>
    <w:rsid w:val="00A502B0"/>
    <w:rsid w:val="00A50742"/>
    <w:rsid w:val="00A50EA7"/>
    <w:rsid w:val="00A66169"/>
    <w:rsid w:val="00A7097F"/>
    <w:rsid w:val="00A70F43"/>
    <w:rsid w:val="00A71761"/>
    <w:rsid w:val="00A7410C"/>
    <w:rsid w:val="00A83657"/>
    <w:rsid w:val="00A91AE9"/>
    <w:rsid w:val="00AA1E71"/>
    <w:rsid w:val="00AA276B"/>
    <w:rsid w:val="00AA3100"/>
    <w:rsid w:val="00AA34E4"/>
    <w:rsid w:val="00AA6F0D"/>
    <w:rsid w:val="00AB0DF5"/>
    <w:rsid w:val="00AB2287"/>
    <w:rsid w:val="00AB2461"/>
    <w:rsid w:val="00AB45F4"/>
    <w:rsid w:val="00AB4B38"/>
    <w:rsid w:val="00AB750C"/>
    <w:rsid w:val="00AC2806"/>
    <w:rsid w:val="00AD2729"/>
    <w:rsid w:val="00AE152A"/>
    <w:rsid w:val="00AE285F"/>
    <w:rsid w:val="00AE4145"/>
    <w:rsid w:val="00AF54EA"/>
    <w:rsid w:val="00B32CCC"/>
    <w:rsid w:val="00B36F7F"/>
    <w:rsid w:val="00B419E5"/>
    <w:rsid w:val="00B50C0A"/>
    <w:rsid w:val="00B55E2D"/>
    <w:rsid w:val="00B63214"/>
    <w:rsid w:val="00B6781E"/>
    <w:rsid w:val="00B901CB"/>
    <w:rsid w:val="00B931A9"/>
    <w:rsid w:val="00B94737"/>
    <w:rsid w:val="00BA0ABC"/>
    <w:rsid w:val="00BA1A44"/>
    <w:rsid w:val="00BA3544"/>
    <w:rsid w:val="00BA3C4A"/>
    <w:rsid w:val="00BA4318"/>
    <w:rsid w:val="00BA5946"/>
    <w:rsid w:val="00BA60C6"/>
    <w:rsid w:val="00BB044A"/>
    <w:rsid w:val="00BB3688"/>
    <w:rsid w:val="00BC15BA"/>
    <w:rsid w:val="00BC2093"/>
    <w:rsid w:val="00BD07C4"/>
    <w:rsid w:val="00BD1DF1"/>
    <w:rsid w:val="00BD7BB5"/>
    <w:rsid w:val="00BE1C8E"/>
    <w:rsid w:val="00BE2EE7"/>
    <w:rsid w:val="00BE3B92"/>
    <w:rsid w:val="00BE6160"/>
    <w:rsid w:val="00BF0F71"/>
    <w:rsid w:val="00C0069C"/>
    <w:rsid w:val="00C009EE"/>
    <w:rsid w:val="00C04FD8"/>
    <w:rsid w:val="00C05025"/>
    <w:rsid w:val="00C10C87"/>
    <w:rsid w:val="00C13A4C"/>
    <w:rsid w:val="00C1544B"/>
    <w:rsid w:val="00C16B24"/>
    <w:rsid w:val="00C21E72"/>
    <w:rsid w:val="00C25392"/>
    <w:rsid w:val="00C25F20"/>
    <w:rsid w:val="00C261CA"/>
    <w:rsid w:val="00C26260"/>
    <w:rsid w:val="00C333A7"/>
    <w:rsid w:val="00C37AC9"/>
    <w:rsid w:val="00C42D7F"/>
    <w:rsid w:val="00C4353F"/>
    <w:rsid w:val="00C43D30"/>
    <w:rsid w:val="00C4670E"/>
    <w:rsid w:val="00C47DFE"/>
    <w:rsid w:val="00C60CCD"/>
    <w:rsid w:val="00C61752"/>
    <w:rsid w:val="00C6195D"/>
    <w:rsid w:val="00C62D7B"/>
    <w:rsid w:val="00C70687"/>
    <w:rsid w:val="00C779EB"/>
    <w:rsid w:val="00C839DB"/>
    <w:rsid w:val="00C85844"/>
    <w:rsid w:val="00C95643"/>
    <w:rsid w:val="00C96926"/>
    <w:rsid w:val="00C96A06"/>
    <w:rsid w:val="00CA4CD4"/>
    <w:rsid w:val="00CB75AD"/>
    <w:rsid w:val="00CC28BF"/>
    <w:rsid w:val="00CC3871"/>
    <w:rsid w:val="00CC4392"/>
    <w:rsid w:val="00CD157F"/>
    <w:rsid w:val="00CD20E2"/>
    <w:rsid w:val="00CD2A46"/>
    <w:rsid w:val="00CD4605"/>
    <w:rsid w:val="00CD46DD"/>
    <w:rsid w:val="00CD52E2"/>
    <w:rsid w:val="00CE5117"/>
    <w:rsid w:val="00CE73F1"/>
    <w:rsid w:val="00CF3D90"/>
    <w:rsid w:val="00CF44FF"/>
    <w:rsid w:val="00CF5D1D"/>
    <w:rsid w:val="00D05AB6"/>
    <w:rsid w:val="00D071B9"/>
    <w:rsid w:val="00D243DE"/>
    <w:rsid w:val="00D2550D"/>
    <w:rsid w:val="00D308AE"/>
    <w:rsid w:val="00D433FB"/>
    <w:rsid w:val="00D4529E"/>
    <w:rsid w:val="00D45720"/>
    <w:rsid w:val="00D459B4"/>
    <w:rsid w:val="00D460B0"/>
    <w:rsid w:val="00D50AF2"/>
    <w:rsid w:val="00D51E2A"/>
    <w:rsid w:val="00D57314"/>
    <w:rsid w:val="00D622A7"/>
    <w:rsid w:val="00D841E4"/>
    <w:rsid w:val="00D84831"/>
    <w:rsid w:val="00D8567A"/>
    <w:rsid w:val="00D87061"/>
    <w:rsid w:val="00D90648"/>
    <w:rsid w:val="00D90B7C"/>
    <w:rsid w:val="00D952BF"/>
    <w:rsid w:val="00D966FB"/>
    <w:rsid w:val="00D96733"/>
    <w:rsid w:val="00DA54AC"/>
    <w:rsid w:val="00DB328A"/>
    <w:rsid w:val="00DB5E44"/>
    <w:rsid w:val="00DC03D2"/>
    <w:rsid w:val="00DC3334"/>
    <w:rsid w:val="00DC54C4"/>
    <w:rsid w:val="00DC5FEF"/>
    <w:rsid w:val="00DC7C53"/>
    <w:rsid w:val="00DD0C96"/>
    <w:rsid w:val="00DD2165"/>
    <w:rsid w:val="00DD7A6F"/>
    <w:rsid w:val="00DE024F"/>
    <w:rsid w:val="00DE1F25"/>
    <w:rsid w:val="00DE2824"/>
    <w:rsid w:val="00DE488C"/>
    <w:rsid w:val="00DE637B"/>
    <w:rsid w:val="00DF3941"/>
    <w:rsid w:val="00DF491C"/>
    <w:rsid w:val="00E02D52"/>
    <w:rsid w:val="00E048CA"/>
    <w:rsid w:val="00E07DCB"/>
    <w:rsid w:val="00E1670F"/>
    <w:rsid w:val="00E21F8F"/>
    <w:rsid w:val="00E237A8"/>
    <w:rsid w:val="00E243FF"/>
    <w:rsid w:val="00E27784"/>
    <w:rsid w:val="00E30C77"/>
    <w:rsid w:val="00E3224A"/>
    <w:rsid w:val="00E355A2"/>
    <w:rsid w:val="00E3786E"/>
    <w:rsid w:val="00E40EF5"/>
    <w:rsid w:val="00E56022"/>
    <w:rsid w:val="00E62E30"/>
    <w:rsid w:val="00E63670"/>
    <w:rsid w:val="00E63F96"/>
    <w:rsid w:val="00E657EB"/>
    <w:rsid w:val="00E70A63"/>
    <w:rsid w:val="00E73DB3"/>
    <w:rsid w:val="00E7648F"/>
    <w:rsid w:val="00E773DF"/>
    <w:rsid w:val="00E81289"/>
    <w:rsid w:val="00E83544"/>
    <w:rsid w:val="00E83657"/>
    <w:rsid w:val="00E862FF"/>
    <w:rsid w:val="00E8687B"/>
    <w:rsid w:val="00E86D6B"/>
    <w:rsid w:val="00E8723C"/>
    <w:rsid w:val="00E87937"/>
    <w:rsid w:val="00E9534E"/>
    <w:rsid w:val="00EA1945"/>
    <w:rsid w:val="00EA3A02"/>
    <w:rsid w:val="00EA7D31"/>
    <w:rsid w:val="00EB3DB3"/>
    <w:rsid w:val="00EC2589"/>
    <w:rsid w:val="00EC2C73"/>
    <w:rsid w:val="00ED3120"/>
    <w:rsid w:val="00ED31EB"/>
    <w:rsid w:val="00ED35C0"/>
    <w:rsid w:val="00ED4E8A"/>
    <w:rsid w:val="00EF210F"/>
    <w:rsid w:val="00F032F2"/>
    <w:rsid w:val="00F04B26"/>
    <w:rsid w:val="00F0638C"/>
    <w:rsid w:val="00F11A19"/>
    <w:rsid w:val="00F15F38"/>
    <w:rsid w:val="00F170D6"/>
    <w:rsid w:val="00F21A3C"/>
    <w:rsid w:val="00F21CDB"/>
    <w:rsid w:val="00F23463"/>
    <w:rsid w:val="00F24838"/>
    <w:rsid w:val="00F258E5"/>
    <w:rsid w:val="00F260A1"/>
    <w:rsid w:val="00F26B36"/>
    <w:rsid w:val="00F303B0"/>
    <w:rsid w:val="00F305C1"/>
    <w:rsid w:val="00F42E91"/>
    <w:rsid w:val="00F52D83"/>
    <w:rsid w:val="00F56D03"/>
    <w:rsid w:val="00F62DA4"/>
    <w:rsid w:val="00F65057"/>
    <w:rsid w:val="00F70F2C"/>
    <w:rsid w:val="00F81B13"/>
    <w:rsid w:val="00F82FCB"/>
    <w:rsid w:val="00F84FA9"/>
    <w:rsid w:val="00F855FD"/>
    <w:rsid w:val="00F924D8"/>
    <w:rsid w:val="00F93166"/>
    <w:rsid w:val="00F95742"/>
    <w:rsid w:val="00F96AC2"/>
    <w:rsid w:val="00FA19F9"/>
    <w:rsid w:val="00FA4881"/>
    <w:rsid w:val="00FA6AD9"/>
    <w:rsid w:val="00FA6B3B"/>
    <w:rsid w:val="00FC2651"/>
    <w:rsid w:val="00FC32C4"/>
    <w:rsid w:val="00FC483C"/>
    <w:rsid w:val="00FC4D25"/>
    <w:rsid w:val="00FE6956"/>
    <w:rsid w:val="00FF2680"/>
    <w:rsid w:val="00FF556E"/>
    <w:rsid w:val="1397F9E6"/>
    <w:rsid w:val="16A63DE8"/>
    <w:rsid w:val="36218414"/>
    <w:rsid w:val="6D9C9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3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B997E-48E5-4EC2-A631-3D84F910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1019</Words>
  <Characters>5812</Characters>
  <Application>Microsoft Office Word</Application>
  <DocSecurity>0</DocSecurity>
  <Lines>48</Lines>
  <Paragraphs>13</Paragraphs>
  <ScaleCrop>false</ScaleCrop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Svolta</dc:creator>
  <cp:lastModifiedBy>Patrizia Massa</cp:lastModifiedBy>
  <cp:revision>133</cp:revision>
  <cp:lastPrinted>2022-08-16T09:31:00Z</cp:lastPrinted>
  <dcterms:created xsi:type="dcterms:W3CDTF">2022-04-30T06:18:00Z</dcterms:created>
  <dcterms:modified xsi:type="dcterms:W3CDTF">2022-08-16T09:32:00Z</dcterms:modified>
</cp:coreProperties>
</file>